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9187" w14:textId="6C00C2A6" w:rsidR="003D1A34" w:rsidRDefault="003D1A34"/>
    <w:p w14:paraId="74385ACE" w14:textId="3765829F" w:rsidR="00C522F2" w:rsidRPr="00D47706" w:rsidRDefault="00C522F2" w:rsidP="00C522F2">
      <w:pPr>
        <w:spacing w:after="0" w:line="240" w:lineRule="auto"/>
        <w:rPr>
          <w:rFonts w:ascii="Times New Roman" w:hAnsi="Times New Roman" w:cs="Times New Roman"/>
          <w:b/>
          <w:bCs/>
        </w:rPr>
      </w:pPr>
      <w:r w:rsidRPr="00D47706">
        <w:rPr>
          <w:rFonts w:ascii="Times New Roman" w:hAnsi="Times New Roman" w:cs="Times New Roman"/>
          <w:b/>
          <w:bCs/>
        </w:rPr>
        <w:t>Městský úřad Červený Kostelec</w:t>
      </w:r>
    </w:p>
    <w:p w14:paraId="4C50DBD6" w14:textId="4A3D467C" w:rsidR="00C522F2" w:rsidRPr="00D47706" w:rsidRDefault="00C522F2" w:rsidP="00C522F2">
      <w:pPr>
        <w:spacing w:after="0" w:line="240" w:lineRule="auto"/>
        <w:rPr>
          <w:rStyle w:val="Zdraznnjemn"/>
          <w:rFonts w:ascii="Times New Roman" w:hAnsi="Times New Roman" w:cs="Times New Roman"/>
          <w:b/>
          <w:bCs/>
          <w:i w:val="0"/>
          <w:iCs w:val="0"/>
        </w:rPr>
      </w:pPr>
      <w:r w:rsidRPr="00D47706">
        <w:rPr>
          <w:rStyle w:val="Zdraznnjemn"/>
          <w:rFonts w:ascii="Times New Roman" w:hAnsi="Times New Roman" w:cs="Times New Roman"/>
          <w:b/>
          <w:bCs/>
          <w:i w:val="0"/>
          <w:iCs w:val="0"/>
        </w:rPr>
        <w:t>Náměstí T.G.Masaryka 120, 549 41 Červený Kostelec</w:t>
      </w:r>
    </w:p>
    <w:p w14:paraId="2BC5F204" w14:textId="63E25DAA" w:rsidR="00C522F2" w:rsidRPr="00D47706" w:rsidRDefault="00C522F2" w:rsidP="00C522F2">
      <w:pPr>
        <w:spacing w:after="0" w:line="240" w:lineRule="auto"/>
        <w:rPr>
          <w:rStyle w:val="Zdraznnjemn"/>
          <w:rFonts w:ascii="Times New Roman" w:hAnsi="Times New Roman" w:cs="Times New Roman"/>
          <w:b/>
          <w:bCs/>
          <w:i w:val="0"/>
          <w:iCs w:val="0"/>
          <w:sz w:val="20"/>
          <w:szCs w:val="20"/>
        </w:rPr>
      </w:pPr>
    </w:p>
    <w:p w14:paraId="7E303745" w14:textId="3FA2A274" w:rsidR="00C522F2" w:rsidRPr="00C522F2" w:rsidRDefault="00C522F2" w:rsidP="00C522F2">
      <w:pPr>
        <w:spacing w:after="0" w:line="240" w:lineRule="auto"/>
        <w:jc w:val="center"/>
        <w:rPr>
          <w:rStyle w:val="Zdraznnjemn"/>
          <w:rFonts w:ascii="Times New Roman" w:hAnsi="Times New Roman" w:cs="Times New Roman"/>
          <w:b/>
          <w:bCs/>
          <w:i w:val="0"/>
          <w:iCs w:val="0"/>
          <w:sz w:val="32"/>
          <w:szCs w:val="32"/>
        </w:rPr>
      </w:pPr>
      <w:r w:rsidRPr="00C522F2">
        <w:rPr>
          <w:rStyle w:val="Zdraznnjemn"/>
          <w:rFonts w:ascii="Times New Roman" w:hAnsi="Times New Roman" w:cs="Times New Roman"/>
          <w:b/>
          <w:bCs/>
          <w:i w:val="0"/>
          <w:iCs w:val="0"/>
          <w:sz w:val="32"/>
          <w:szCs w:val="32"/>
        </w:rPr>
        <w:t>ZÁVAZNÁ PŘIHLÁŠKA</w:t>
      </w:r>
    </w:p>
    <w:p w14:paraId="72BE39DA" w14:textId="77777777" w:rsidR="006C3994" w:rsidRDefault="00C522F2" w:rsidP="00C522F2">
      <w:pPr>
        <w:spacing w:after="0" w:line="240" w:lineRule="auto"/>
        <w:jc w:val="center"/>
        <w:rPr>
          <w:rStyle w:val="Zdraznnjemn"/>
          <w:rFonts w:ascii="Times New Roman" w:hAnsi="Times New Roman" w:cs="Times New Roman"/>
          <w:b/>
          <w:bCs/>
          <w:i w:val="0"/>
          <w:iCs w:val="0"/>
          <w:sz w:val="24"/>
          <w:szCs w:val="24"/>
        </w:rPr>
      </w:pPr>
      <w:r w:rsidRPr="006C3994">
        <w:rPr>
          <w:rStyle w:val="Zdraznnjemn"/>
          <w:rFonts w:ascii="Times New Roman" w:hAnsi="Times New Roman" w:cs="Times New Roman"/>
          <w:b/>
          <w:bCs/>
          <w:i w:val="0"/>
          <w:iCs w:val="0"/>
          <w:sz w:val="24"/>
          <w:szCs w:val="24"/>
        </w:rPr>
        <w:t>k členství v okrskové volební komisi (dále jen OVK)</w:t>
      </w:r>
    </w:p>
    <w:p w14:paraId="499A77B5" w14:textId="0DAF8AC5" w:rsidR="006C3994" w:rsidRDefault="00C522F2" w:rsidP="006C3994">
      <w:pPr>
        <w:spacing w:after="0" w:line="240" w:lineRule="auto"/>
        <w:jc w:val="center"/>
        <w:rPr>
          <w:rStyle w:val="Zdraznnjemn"/>
          <w:rFonts w:ascii="Times New Roman" w:hAnsi="Times New Roman" w:cs="Times New Roman"/>
          <w:b/>
          <w:bCs/>
          <w:i w:val="0"/>
          <w:iCs w:val="0"/>
          <w:sz w:val="24"/>
          <w:szCs w:val="24"/>
        </w:rPr>
      </w:pPr>
      <w:r w:rsidRPr="006C3994">
        <w:rPr>
          <w:rStyle w:val="Zdraznnjemn"/>
          <w:rFonts w:ascii="Times New Roman" w:hAnsi="Times New Roman" w:cs="Times New Roman"/>
          <w:b/>
          <w:bCs/>
          <w:i w:val="0"/>
          <w:iCs w:val="0"/>
          <w:sz w:val="24"/>
          <w:szCs w:val="24"/>
        </w:rPr>
        <w:t xml:space="preserve"> pro volby</w:t>
      </w:r>
      <w:r w:rsidR="006C3994">
        <w:rPr>
          <w:rStyle w:val="Zdraznnjemn"/>
          <w:rFonts w:ascii="Times New Roman" w:hAnsi="Times New Roman" w:cs="Times New Roman"/>
          <w:b/>
          <w:bCs/>
          <w:i w:val="0"/>
          <w:iCs w:val="0"/>
          <w:sz w:val="24"/>
          <w:szCs w:val="24"/>
        </w:rPr>
        <w:t xml:space="preserve"> </w:t>
      </w:r>
      <w:r w:rsidRPr="006C3994">
        <w:rPr>
          <w:rStyle w:val="Zdraznnjemn"/>
          <w:rFonts w:ascii="Times New Roman" w:hAnsi="Times New Roman" w:cs="Times New Roman"/>
          <w:b/>
          <w:bCs/>
          <w:i w:val="0"/>
          <w:iCs w:val="0"/>
          <w:sz w:val="24"/>
          <w:szCs w:val="24"/>
        </w:rPr>
        <w:t xml:space="preserve">do </w:t>
      </w:r>
      <w:r w:rsidR="001964A0" w:rsidRPr="006C3994">
        <w:rPr>
          <w:rStyle w:val="Zdraznnjemn"/>
          <w:rFonts w:ascii="Times New Roman" w:hAnsi="Times New Roman" w:cs="Times New Roman"/>
          <w:b/>
          <w:bCs/>
          <w:i w:val="0"/>
          <w:iCs w:val="0"/>
          <w:sz w:val="24"/>
          <w:szCs w:val="24"/>
        </w:rPr>
        <w:t xml:space="preserve">zastupitelstev </w:t>
      </w:r>
      <w:r w:rsidR="006C3994" w:rsidRPr="006C3994">
        <w:rPr>
          <w:rStyle w:val="Zdraznnjemn"/>
          <w:rFonts w:ascii="Times New Roman" w:hAnsi="Times New Roman" w:cs="Times New Roman"/>
          <w:b/>
          <w:bCs/>
          <w:i w:val="0"/>
          <w:iCs w:val="0"/>
          <w:sz w:val="24"/>
          <w:szCs w:val="24"/>
        </w:rPr>
        <w:t>krajů</w:t>
      </w:r>
      <w:r w:rsidR="006C3994">
        <w:rPr>
          <w:rStyle w:val="Zdraznnjemn"/>
          <w:rFonts w:ascii="Times New Roman" w:hAnsi="Times New Roman" w:cs="Times New Roman"/>
          <w:b/>
          <w:bCs/>
          <w:i w:val="0"/>
          <w:iCs w:val="0"/>
          <w:sz w:val="24"/>
          <w:szCs w:val="24"/>
        </w:rPr>
        <w:t>,</w:t>
      </w:r>
      <w:r w:rsidRPr="006C3994">
        <w:rPr>
          <w:rStyle w:val="Zdraznnjemn"/>
          <w:rFonts w:ascii="Times New Roman" w:hAnsi="Times New Roman" w:cs="Times New Roman"/>
          <w:b/>
          <w:bCs/>
          <w:i w:val="0"/>
          <w:iCs w:val="0"/>
          <w:sz w:val="24"/>
          <w:szCs w:val="24"/>
        </w:rPr>
        <w:t xml:space="preserve"> </w:t>
      </w:r>
      <w:r w:rsidR="006C3994" w:rsidRPr="006C3994">
        <w:rPr>
          <w:rStyle w:val="Zdraznnjemn"/>
          <w:rFonts w:ascii="Times New Roman" w:hAnsi="Times New Roman" w:cs="Times New Roman"/>
          <w:b/>
          <w:bCs/>
          <w:i w:val="0"/>
          <w:iCs w:val="0"/>
          <w:sz w:val="24"/>
          <w:szCs w:val="24"/>
        </w:rPr>
        <w:t>které se konají ve dnech 20. a 21.</w:t>
      </w:r>
      <w:r w:rsidR="00BB5CD6">
        <w:rPr>
          <w:rStyle w:val="Zdraznnjemn"/>
          <w:rFonts w:ascii="Times New Roman" w:hAnsi="Times New Roman" w:cs="Times New Roman"/>
          <w:b/>
          <w:bCs/>
          <w:i w:val="0"/>
          <w:iCs w:val="0"/>
          <w:sz w:val="24"/>
          <w:szCs w:val="24"/>
        </w:rPr>
        <w:t>9.</w:t>
      </w:r>
      <w:r w:rsidR="006C3994" w:rsidRPr="006C3994">
        <w:rPr>
          <w:rStyle w:val="Zdraznnjemn"/>
          <w:rFonts w:ascii="Times New Roman" w:hAnsi="Times New Roman" w:cs="Times New Roman"/>
          <w:b/>
          <w:bCs/>
          <w:i w:val="0"/>
          <w:iCs w:val="0"/>
          <w:sz w:val="24"/>
          <w:szCs w:val="24"/>
        </w:rPr>
        <w:t xml:space="preserve">2024 </w:t>
      </w:r>
    </w:p>
    <w:p w14:paraId="45BCFC3A" w14:textId="2B7D2751" w:rsidR="006C3994" w:rsidRDefault="0015166A" w:rsidP="006C3994">
      <w:pPr>
        <w:spacing w:after="0" w:line="240" w:lineRule="auto"/>
        <w:jc w:val="center"/>
        <w:rPr>
          <w:rStyle w:val="Zdraznnjemn"/>
          <w:rFonts w:ascii="Times New Roman" w:hAnsi="Times New Roman" w:cs="Times New Roman"/>
          <w:b/>
          <w:bCs/>
          <w:i w:val="0"/>
          <w:iCs w:val="0"/>
          <w:sz w:val="24"/>
          <w:szCs w:val="24"/>
        </w:rPr>
      </w:pPr>
      <w:r>
        <w:rPr>
          <w:rStyle w:val="Zdraznnjemn"/>
          <w:rFonts w:ascii="Times New Roman" w:hAnsi="Times New Roman" w:cs="Times New Roman"/>
          <w:b/>
          <w:bCs/>
          <w:i w:val="0"/>
          <w:iCs w:val="0"/>
          <w:sz w:val="24"/>
          <w:szCs w:val="24"/>
        </w:rPr>
        <w:t xml:space="preserve">a </w:t>
      </w:r>
      <w:r w:rsidR="006C3994" w:rsidRPr="006C3994">
        <w:rPr>
          <w:rStyle w:val="Zdraznnjemn"/>
          <w:rFonts w:ascii="Times New Roman" w:hAnsi="Times New Roman" w:cs="Times New Roman"/>
          <w:b/>
          <w:bCs/>
          <w:i w:val="0"/>
          <w:iCs w:val="0"/>
          <w:sz w:val="24"/>
          <w:szCs w:val="24"/>
        </w:rPr>
        <w:t>voleb do Senátu</w:t>
      </w:r>
      <w:r w:rsidR="00BB5CD6">
        <w:rPr>
          <w:rStyle w:val="Zdraznnjemn"/>
          <w:rFonts w:ascii="Times New Roman" w:hAnsi="Times New Roman" w:cs="Times New Roman"/>
          <w:b/>
          <w:bCs/>
          <w:i w:val="0"/>
          <w:iCs w:val="0"/>
          <w:sz w:val="24"/>
          <w:szCs w:val="24"/>
        </w:rPr>
        <w:t xml:space="preserve"> Parlamentu ČR</w:t>
      </w:r>
      <w:r w:rsidR="006C3994">
        <w:rPr>
          <w:rStyle w:val="Zdraznnjemn"/>
          <w:rFonts w:ascii="Times New Roman" w:hAnsi="Times New Roman" w:cs="Times New Roman"/>
          <w:b/>
          <w:bCs/>
          <w:i w:val="0"/>
          <w:iCs w:val="0"/>
          <w:sz w:val="24"/>
          <w:szCs w:val="24"/>
        </w:rPr>
        <w:t>, kdy se I.kolo koná ve dnech 20. a 21.9.2024</w:t>
      </w:r>
      <w:r>
        <w:rPr>
          <w:rStyle w:val="Zdraznnjemn"/>
          <w:rFonts w:ascii="Times New Roman" w:hAnsi="Times New Roman" w:cs="Times New Roman"/>
          <w:b/>
          <w:bCs/>
          <w:i w:val="0"/>
          <w:iCs w:val="0"/>
          <w:sz w:val="24"/>
          <w:szCs w:val="24"/>
        </w:rPr>
        <w:t>,</w:t>
      </w:r>
      <w:r w:rsidR="006C3994">
        <w:rPr>
          <w:rStyle w:val="Zdraznnjemn"/>
          <w:rFonts w:ascii="Times New Roman" w:hAnsi="Times New Roman" w:cs="Times New Roman"/>
          <w:b/>
          <w:bCs/>
          <w:i w:val="0"/>
          <w:iCs w:val="0"/>
          <w:sz w:val="24"/>
          <w:szCs w:val="24"/>
        </w:rPr>
        <w:t xml:space="preserve"> </w:t>
      </w:r>
    </w:p>
    <w:p w14:paraId="5C720D25" w14:textId="33383AAE" w:rsidR="006C3994" w:rsidRPr="006C3994" w:rsidRDefault="006C3994" w:rsidP="006C3994">
      <w:pPr>
        <w:spacing w:after="0" w:line="240" w:lineRule="auto"/>
        <w:jc w:val="center"/>
        <w:rPr>
          <w:rStyle w:val="Zdraznnjemn"/>
          <w:rFonts w:ascii="Times New Roman" w:hAnsi="Times New Roman" w:cs="Times New Roman"/>
          <w:b/>
          <w:bCs/>
          <w:i w:val="0"/>
          <w:iCs w:val="0"/>
          <w:sz w:val="24"/>
          <w:szCs w:val="24"/>
        </w:rPr>
      </w:pPr>
      <w:r>
        <w:rPr>
          <w:rStyle w:val="Zdraznnjemn"/>
          <w:rFonts w:ascii="Times New Roman" w:hAnsi="Times New Roman" w:cs="Times New Roman"/>
          <w:b/>
          <w:bCs/>
          <w:i w:val="0"/>
          <w:iCs w:val="0"/>
          <w:sz w:val="24"/>
          <w:szCs w:val="24"/>
        </w:rPr>
        <w:t xml:space="preserve"> případné II.kolo ve dnech 27. a 28.9.2024</w:t>
      </w:r>
    </w:p>
    <w:p w14:paraId="338E4454" w14:textId="3DFD9F6F" w:rsidR="00C522F2" w:rsidRDefault="00C522F2" w:rsidP="00C522F2">
      <w:pPr>
        <w:pStyle w:val="Odstavecseseznamem"/>
        <w:spacing w:after="0" w:line="240" w:lineRule="auto"/>
        <w:rPr>
          <w:rStyle w:val="Zdraznnjemn"/>
          <w:rFonts w:ascii="Times New Roman" w:hAnsi="Times New Roman" w:cs="Times New Roman"/>
          <w:b/>
          <w:bCs/>
          <w:i w:val="0"/>
          <w:iCs w:val="0"/>
          <w:sz w:val="24"/>
          <w:szCs w:val="24"/>
        </w:rPr>
      </w:pPr>
    </w:p>
    <w:p w14:paraId="45DA3413" w14:textId="4F891E81" w:rsidR="00C522F2" w:rsidRPr="00C522F2" w:rsidRDefault="00C522F2" w:rsidP="00C522F2">
      <w:pPr>
        <w:pStyle w:val="Odstavecseseznamem"/>
        <w:numPr>
          <w:ilvl w:val="0"/>
          <w:numId w:val="3"/>
        </w:numPr>
        <w:spacing w:after="0" w:line="240" w:lineRule="auto"/>
        <w:rPr>
          <w:rStyle w:val="Zdraznnjemn"/>
          <w:rFonts w:ascii="Times New Roman" w:hAnsi="Times New Roman" w:cs="Times New Roman"/>
          <w:i w:val="0"/>
          <w:iCs w:val="0"/>
          <w:sz w:val="20"/>
          <w:szCs w:val="20"/>
        </w:rPr>
      </w:pPr>
      <w:r w:rsidRPr="00C522F2">
        <w:rPr>
          <w:rStyle w:val="Zdraznnjemn"/>
          <w:rFonts w:ascii="Times New Roman" w:hAnsi="Times New Roman" w:cs="Times New Roman"/>
          <w:i w:val="0"/>
          <w:iCs w:val="0"/>
          <w:sz w:val="20"/>
          <w:szCs w:val="20"/>
        </w:rPr>
        <w:t>Členství v OVK vzniká složením slibu na 1. zasedání OVK.</w:t>
      </w:r>
    </w:p>
    <w:p w14:paraId="5A640BA2" w14:textId="47EA3CB7" w:rsidR="00C522F2" w:rsidRPr="00C522F2" w:rsidRDefault="00C522F2" w:rsidP="00C522F2">
      <w:pPr>
        <w:pStyle w:val="Odstavecseseznamem"/>
        <w:numPr>
          <w:ilvl w:val="0"/>
          <w:numId w:val="3"/>
        </w:numPr>
        <w:spacing w:after="0" w:line="240" w:lineRule="auto"/>
        <w:rPr>
          <w:rStyle w:val="Zdraznnjemn"/>
          <w:rFonts w:ascii="Times New Roman" w:hAnsi="Times New Roman" w:cs="Times New Roman"/>
          <w:i w:val="0"/>
          <w:iCs w:val="0"/>
          <w:sz w:val="20"/>
          <w:szCs w:val="20"/>
        </w:rPr>
      </w:pPr>
      <w:r w:rsidRPr="00C522F2">
        <w:rPr>
          <w:rStyle w:val="Zdraznnjemn"/>
          <w:rFonts w:ascii="Times New Roman" w:hAnsi="Times New Roman" w:cs="Times New Roman"/>
          <w:i w:val="0"/>
          <w:iCs w:val="0"/>
          <w:sz w:val="20"/>
          <w:szCs w:val="20"/>
        </w:rPr>
        <w:t>Povinností člena je zúčastnit se všech zasedání OVK. Určení členové OVK mají povinnost zúčastnit se školení ČSÚ.</w:t>
      </w:r>
    </w:p>
    <w:p w14:paraId="72010D1F" w14:textId="1B3F2DD5" w:rsidR="00DD335D" w:rsidRDefault="00DD335D" w:rsidP="00DD335D">
      <w:pPr>
        <w:spacing w:after="0" w:line="240" w:lineRule="auto"/>
        <w:rPr>
          <w:rStyle w:val="Zdraznnjemn"/>
          <w:rFonts w:ascii="Times New Roman" w:hAnsi="Times New Roman" w:cs="Times New Roman"/>
          <w:i w:val="0"/>
          <w:iCs w:val="0"/>
          <w:sz w:val="20"/>
          <w:szCs w:val="20"/>
        </w:rPr>
      </w:pPr>
    </w:p>
    <w:p w14:paraId="61CE0963" w14:textId="6BAA6038" w:rsidR="00DD335D" w:rsidRDefault="00DD335D" w:rsidP="00DD335D">
      <w:pPr>
        <w:spacing w:after="0" w:line="240" w:lineRule="auto"/>
        <w:rPr>
          <w:rStyle w:val="Zdraznnjemn"/>
          <w:rFonts w:ascii="Times New Roman" w:hAnsi="Times New Roman" w:cs="Times New Roman"/>
          <w:b/>
          <w:bCs/>
          <w:i w:val="0"/>
          <w:iCs w:val="0"/>
          <w:sz w:val="24"/>
          <w:szCs w:val="24"/>
        </w:rPr>
      </w:pPr>
      <w:r>
        <w:rPr>
          <w:rStyle w:val="Zdraznnjemn"/>
          <w:rFonts w:ascii="Times New Roman" w:hAnsi="Times New Roman" w:cs="Times New Roman"/>
          <w:b/>
          <w:bCs/>
          <w:i w:val="0"/>
          <w:iCs w:val="0"/>
          <w:sz w:val="24"/>
          <w:szCs w:val="24"/>
        </w:rPr>
        <w:t>Volební okrsek č.: ……..</w:t>
      </w:r>
    </w:p>
    <w:p w14:paraId="023A223C" w14:textId="689B4E60" w:rsidR="00DD335D" w:rsidRDefault="00DD335D" w:rsidP="00DD335D">
      <w:pPr>
        <w:spacing w:after="0" w:line="240" w:lineRule="auto"/>
        <w:rPr>
          <w:rStyle w:val="Zdraznnjemn"/>
          <w:rFonts w:ascii="Times New Roman" w:hAnsi="Times New Roman" w:cs="Times New Roman"/>
        </w:rPr>
      </w:pPr>
      <w:r>
        <w:rPr>
          <w:rStyle w:val="Zdraznnjemn"/>
          <w:rFonts w:ascii="Times New Roman" w:hAnsi="Times New Roman" w:cs="Times New Roman"/>
        </w:rPr>
        <w:t xml:space="preserve">(uveďte číslo okrsku, který preferujete, </w:t>
      </w:r>
      <w:r>
        <w:rPr>
          <w:rStyle w:val="Zdraznnjemn"/>
          <w:rFonts w:ascii="Times New Roman" w:hAnsi="Times New Roman" w:cs="Times New Roman"/>
          <w:b/>
          <w:bCs/>
        </w:rPr>
        <w:t xml:space="preserve">číslo není závazné! </w:t>
      </w:r>
      <w:r>
        <w:rPr>
          <w:rStyle w:val="Zdraznnjemn"/>
          <w:rFonts w:ascii="Times New Roman" w:hAnsi="Times New Roman" w:cs="Times New Roman"/>
        </w:rPr>
        <w:t>OVK je sestavena dle volebního zákona zařazení můžete být dle potřeby kamkoliv).</w:t>
      </w:r>
    </w:p>
    <w:p w14:paraId="291AB6FB" w14:textId="00EA8990" w:rsidR="00DD335D" w:rsidRDefault="00DD335D" w:rsidP="00DD335D">
      <w:pPr>
        <w:spacing w:after="0" w:line="240" w:lineRule="auto"/>
        <w:rPr>
          <w:rStyle w:val="Zdraznnjemn"/>
          <w:rFonts w:ascii="Times New Roman" w:hAnsi="Times New Roman" w:cs="Times New Roman"/>
        </w:rPr>
      </w:pPr>
    </w:p>
    <w:p w14:paraId="40AC0CA3" w14:textId="50AEA84D" w:rsidR="00DD335D" w:rsidRDefault="00DD335D" w:rsidP="00DD335D">
      <w:pPr>
        <w:spacing w:after="0" w:line="240" w:lineRule="auto"/>
        <w:rPr>
          <w:rStyle w:val="Zdraznnjemn"/>
          <w:rFonts w:ascii="Times New Roman" w:hAnsi="Times New Roman" w:cs="Times New Roman"/>
          <w:i w:val="0"/>
          <w:iCs w:val="0"/>
          <w:sz w:val="24"/>
          <w:szCs w:val="24"/>
        </w:rPr>
      </w:pPr>
      <w:r>
        <w:rPr>
          <w:rStyle w:val="Zdraznnjemn"/>
          <w:rFonts w:ascii="Times New Roman" w:hAnsi="Times New Roman" w:cs="Times New Roman"/>
          <w:sz w:val="24"/>
          <w:szCs w:val="24"/>
        </w:rPr>
        <w:t xml:space="preserve">VYPLŇTE </w:t>
      </w:r>
      <w:r w:rsidRPr="00DD335D">
        <w:rPr>
          <w:rStyle w:val="Zdraznnjemn"/>
          <w:rFonts w:ascii="Times New Roman" w:hAnsi="Times New Roman" w:cs="Times New Roman"/>
          <w:b/>
          <w:bCs/>
          <w:sz w:val="24"/>
          <w:szCs w:val="24"/>
        </w:rPr>
        <w:t>ČITELNĚ</w:t>
      </w:r>
      <w:r>
        <w:rPr>
          <w:rStyle w:val="Zdraznnjemn"/>
          <w:rFonts w:ascii="Times New Roman" w:hAnsi="Times New Roman" w:cs="Times New Roman"/>
          <w:sz w:val="24"/>
          <w:szCs w:val="24"/>
        </w:rPr>
        <w:t xml:space="preserve"> HŮLKOVÝM PÍSMEM</w:t>
      </w:r>
    </w:p>
    <w:tbl>
      <w:tblPr>
        <w:tblStyle w:val="Mkatabulky"/>
        <w:tblW w:w="0" w:type="auto"/>
        <w:tblLook w:val="04A0" w:firstRow="1" w:lastRow="0" w:firstColumn="1" w:lastColumn="0" w:noHBand="0" w:noVBand="1"/>
      </w:tblPr>
      <w:tblGrid>
        <w:gridCol w:w="5228"/>
        <w:gridCol w:w="5228"/>
      </w:tblGrid>
      <w:tr w:rsidR="00DD335D" w14:paraId="79E6BC35" w14:textId="77777777" w:rsidTr="00DD335D">
        <w:tc>
          <w:tcPr>
            <w:tcW w:w="5228" w:type="dxa"/>
          </w:tcPr>
          <w:p w14:paraId="7C71507E" w14:textId="77777777" w:rsidR="00DD335D" w:rsidRDefault="00DD335D" w:rsidP="00DD335D">
            <w:pPr>
              <w:rPr>
                <w:rStyle w:val="Zdraznnjemn"/>
                <w:rFonts w:ascii="Times New Roman" w:hAnsi="Times New Roman" w:cs="Times New Roman"/>
                <w:i w:val="0"/>
                <w:iCs w:val="0"/>
                <w:sz w:val="24"/>
                <w:szCs w:val="24"/>
              </w:rPr>
            </w:pPr>
          </w:p>
          <w:p w14:paraId="3E3DEE6E" w14:textId="34D1F9F9" w:rsidR="00DD335D" w:rsidRPr="00DD335D" w:rsidRDefault="00DD335D" w:rsidP="00DD335D">
            <w:pPr>
              <w:rPr>
                <w:rStyle w:val="Zdraznnjemn"/>
                <w:rFonts w:ascii="Times New Roman" w:hAnsi="Times New Roman" w:cs="Times New Roman"/>
                <w:b/>
                <w:bCs/>
                <w:i w:val="0"/>
                <w:iCs w:val="0"/>
                <w:sz w:val="24"/>
                <w:szCs w:val="24"/>
              </w:rPr>
            </w:pPr>
            <w:r>
              <w:rPr>
                <w:rStyle w:val="Zdraznnjemn"/>
                <w:rFonts w:ascii="Times New Roman" w:hAnsi="Times New Roman" w:cs="Times New Roman"/>
                <w:b/>
                <w:bCs/>
                <w:i w:val="0"/>
                <w:iCs w:val="0"/>
                <w:sz w:val="24"/>
                <w:szCs w:val="24"/>
              </w:rPr>
              <w:t>Jméno, příjmení, titul:</w:t>
            </w:r>
          </w:p>
        </w:tc>
        <w:tc>
          <w:tcPr>
            <w:tcW w:w="5228" w:type="dxa"/>
          </w:tcPr>
          <w:p w14:paraId="6E4C0C6B" w14:textId="77777777" w:rsidR="00DD335D" w:rsidRDefault="00DD335D" w:rsidP="00DD335D">
            <w:pPr>
              <w:rPr>
                <w:rStyle w:val="Zdraznnjemn"/>
                <w:rFonts w:ascii="Times New Roman" w:hAnsi="Times New Roman" w:cs="Times New Roman"/>
                <w:i w:val="0"/>
                <w:iCs w:val="0"/>
                <w:sz w:val="24"/>
                <w:szCs w:val="24"/>
              </w:rPr>
            </w:pPr>
          </w:p>
          <w:p w14:paraId="75CE43B8" w14:textId="77777777" w:rsidR="00835804" w:rsidRDefault="00835804" w:rsidP="00DD335D">
            <w:pPr>
              <w:rPr>
                <w:rStyle w:val="Zdraznnjemn"/>
                <w:rFonts w:ascii="Times New Roman" w:hAnsi="Times New Roman" w:cs="Times New Roman"/>
                <w:i w:val="0"/>
                <w:iCs w:val="0"/>
                <w:sz w:val="24"/>
                <w:szCs w:val="24"/>
              </w:rPr>
            </w:pPr>
          </w:p>
          <w:p w14:paraId="68F0D34A" w14:textId="7685605A" w:rsidR="00835804" w:rsidRDefault="00835804" w:rsidP="00DD335D">
            <w:pPr>
              <w:rPr>
                <w:rStyle w:val="Zdraznnjemn"/>
                <w:rFonts w:ascii="Times New Roman" w:hAnsi="Times New Roman" w:cs="Times New Roman"/>
                <w:i w:val="0"/>
                <w:iCs w:val="0"/>
                <w:sz w:val="24"/>
                <w:szCs w:val="24"/>
              </w:rPr>
            </w:pPr>
          </w:p>
        </w:tc>
      </w:tr>
      <w:tr w:rsidR="00DD335D" w14:paraId="5DE12CD4" w14:textId="77777777" w:rsidTr="00D47706">
        <w:tc>
          <w:tcPr>
            <w:tcW w:w="5228" w:type="dxa"/>
            <w:vAlign w:val="center"/>
          </w:tcPr>
          <w:p w14:paraId="4000C0E0" w14:textId="77777777" w:rsidR="00DD335D" w:rsidRDefault="00DD335D" w:rsidP="00D47706">
            <w:pPr>
              <w:rPr>
                <w:rStyle w:val="Zdraznnjemn"/>
                <w:rFonts w:ascii="Times New Roman" w:hAnsi="Times New Roman" w:cs="Times New Roman"/>
                <w:i w:val="0"/>
                <w:iCs w:val="0"/>
                <w:sz w:val="24"/>
                <w:szCs w:val="24"/>
              </w:rPr>
            </w:pPr>
          </w:p>
          <w:p w14:paraId="7B8D34EA" w14:textId="77777777" w:rsidR="00DD335D" w:rsidRDefault="00DD335D" w:rsidP="00D47706">
            <w:pPr>
              <w:rPr>
                <w:rStyle w:val="Zdraznnjemn"/>
                <w:rFonts w:ascii="Times New Roman" w:hAnsi="Times New Roman" w:cs="Times New Roman"/>
                <w:b/>
                <w:bCs/>
                <w:i w:val="0"/>
                <w:iCs w:val="0"/>
                <w:sz w:val="24"/>
                <w:szCs w:val="24"/>
              </w:rPr>
            </w:pPr>
            <w:r w:rsidRPr="00DD335D">
              <w:rPr>
                <w:rStyle w:val="Zdraznnjemn"/>
                <w:rFonts w:ascii="Times New Roman" w:hAnsi="Times New Roman" w:cs="Times New Roman"/>
                <w:b/>
                <w:bCs/>
                <w:i w:val="0"/>
                <w:iCs w:val="0"/>
                <w:sz w:val="24"/>
                <w:szCs w:val="24"/>
              </w:rPr>
              <w:t>Datum narození:</w:t>
            </w:r>
          </w:p>
          <w:p w14:paraId="23CF46E6" w14:textId="40258C89" w:rsidR="00D47706" w:rsidRPr="00DD335D" w:rsidRDefault="00D47706" w:rsidP="00D47706">
            <w:pPr>
              <w:rPr>
                <w:rStyle w:val="Zdraznnjemn"/>
                <w:rFonts w:ascii="Times New Roman" w:hAnsi="Times New Roman" w:cs="Times New Roman"/>
                <w:b/>
                <w:bCs/>
                <w:i w:val="0"/>
                <w:iCs w:val="0"/>
                <w:sz w:val="24"/>
                <w:szCs w:val="24"/>
              </w:rPr>
            </w:pPr>
          </w:p>
        </w:tc>
        <w:tc>
          <w:tcPr>
            <w:tcW w:w="5228" w:type="dxa"/>
          </w:tcPr>
          <w:p w14:paraId="61DFB2F4" w14:textId="77777777" w:rsidR="00DD335D" w:rsidRDefault="00DD335D" w:rsidP="00DD335D">
            <w:pPr>
              <w:rPr>
                <w:rStyle w:val="Zdraznnjemn"/>
                <w:rFonts w:ascii="Times New Roman" w:hAnsi="Times New Roman" w:cs="Times New Roman"/>
                <w:i w:val="0"/>
                <w:iCs w:val="0"/>
                <w:sz w:val="24"/>
                <w:szCs w:val="24"/>
              </w:rPr>
            </w:pPr>
          </w:p>
        </w:tc>
      </w:tr>
      <w:tr w:rsidR="00DD335D" w14:paraId="58D58BE6" w14:textId="77777777" w:rsidTr="00DD335D">
        <w:tc>
          <w:tcPr>
            <w:tcW w:w="5228" w:type="dxa"/>
          </w:tcPr>
          <w:p w14:paraId="7AE5FFFB" w14:textId="77777777" w:rsidR="00D47706" w:rsidRDefault="00D47706" w:rsidP="00D47706">
            <w:pPr>
              <w:rPr>
                <w:rStyle w:val="Zdraznnjemn"/>
                <w:rFonts w:ascii="Times New Roman" w:hAnsi="Times New Roman" w:cs="Times New Roman"/>
                <w:b/>
                <w:bCs/>
                <w:i w:val="0"/>
                <w:iCs w:val="0"/>
                <w:sz w:val="24"/>
                <w:szCs w:val="24"/>
              </w:rPr>
            </w:pPr>
          </w:p>
          <w:p w14:paraId="29B21D31" w14:textId="3C0DDD0D" w:rsidR="00DD335D" w:rsidRDefault="00DD335D" w:rsidP="00D47706">
            <w:pPr>
              <w:rPr>
                <w:rStyle w:val="Zdraznnjemn"/>
                <w:rFonts w:ascii="Times New Roman" w:hAnsi="Times New Roman" w:cs="Times New Roman"/>
                <w:b/>
                <w:bCs/>
                <w:i w:val="0"/>
                <w:iCs w:val="0"/>
                <w:sz w:val="24"/>
                <w:szCs w:val="24"/>
              </w:rPr>
            </w:pPr>
            <w:r w:rsidRPr="00835804">
              <w:rPr>
                <w:rStyle w:val="Zdraznnjemn"/>
                <w:rFonts w:ascii="Times New Roman" w:hAnsi="Times New Roman" w:cs="Times New Roman"/>
                <w:b/>
                <w:bCs/>
                <w:i w:val="0"/>
                <w:iCs w:val="0"/>
                <w:sz w:val="24"/>
                <w:szCs w:val="24"/>
              </w:rPr>
              <w:t>Telefonní číslo:</w:t>
            </w:r>
          </w:p>
          <w:p w14:paraId="2281BA54" w14:textId="7333EA58" w:rsidR="00D47706" w:rsidRPr="00835804" w:rsidRDefault="00D47706" w:rsidP="00D47706">
            <w:pPr>
              <w:rPr>
                <w:rStyle w:val="Zdraznnjemn"/>
                <w:rFonts w:ascii="Times New Roman" w:hAnsi="Times New Roman" w:cs="Times New Roman"/>
                <w:b/>
                <w:bCs/>
                <w:i w:val="0"/>
                <w:iCs w:val="0"/>
                <w:sz w:val="24"/>
                <w:szCs w:val="24"/>
              </w:rPr>
            </w:pPr>
          </w:p>
        </w:tc>
        <w:tc>
          <w:tcPr>
            <w:tcW w:w="5228" w:type="dxa"/>
          </w:tcPr>
          <w:p w14:paraId="65D5DEE9" w14:textId="77777777" w:rsidR="00DD335D" w:rsidRDefault="00DD335D" w:rsidP="00DD335D">
            <w:pPr>
              <w:rPr>
                <w:rStyle w:val="Zdraznnjemn"/>
                <w:rFonts w:ascii="Times New Roman" w:hAnsi="Times New Roman" w:cs="Times New Roman"/>
                <w:i w:val="0"/>
                <w:iCs w:val="0"/>
                <w:sz w:val="24"/>
                <w:szCs w:val="24"/>
              </w:rPr>
            </w:pPr>
          </w:p>
        </w:tc>
      </w:tr>
      <w:tr w:rsidR="00DD335D" w14:paraId="20B0EA75" w14:textId="77777777" w:rsidTr="00DD335D">
        <w:tc>
          <w:tcPr>
            <w:tcW w:w="5228" w:type="dxa"/>
          </w:tcPr>
          <w:p w14:paraId="045E19CD" w14:textId="77777777" w:rsidR="00DD335D" w:rsidRPr="00835804" w:rsidRDefault="00DD335D" w:rsidP="00DD335D">
            <w:pPr>
              <w:rPr>
                <w:rStyle w:val="Zdraznnjemn"/>
                <w:rFonts w:ascii="Times New Roman" w:hAnsi="Times New Roman" w:cs="Times New Roman"/>
                <w:b/>
                <w:bCs/>
                <w:i w:val="0"/>
                <w:iCs w:val="0"/>
                <w:sz w:val="24"/>
                <w:szCs w:val="24"/>
              </w:rPr>
            </w:pPr>
          </w:p>
          <w:p w14:paraId="4F9B7BE8" w14:textId="77777777" w:rsidR="00DD335D" w:rsidRDefault="00DD335D" w:rsidP="00DD335D">
            <w:pPr>
              <w:rPr>
                <w:rStyle w:val="Zdraznnjemn"/>
                <w:rFonts w:ascii="Times New Roman" w:hAnsi="Times New Roman" w:cs="Times New Roman"/>
                <w:b/>
                <w:bCs/>
                <w:i w:val="0"/>
                <w:iCs w:val="0"/>
                <w:sz w:val="24"/>
                <w:szCs w:val="24"/>
              </w:rPr>
            </w:pPr>
            <w:r w:rsidRPr="00835804">
              <w:rPr>
                <w:rStyle w:val="Zdraznnjemn"/>
                <w:rFonts w:ascii="Times New Roman" w:hAnsi="Times New Roman" w:cs="Times New Roman"/>
                <w:b/>
                <w:bCs/>
                <w:i w:val="0"/>
                <w:iCs w:val="0"/>
                <w:sz w:val="24"/>
                <w:szCs w:val="24"/>
              </w:rPr>
              <w:t>ID datové schránky:</w:t>
            </w:r>
          </w:p>
          <w:p w14:paraId="1364EF0B" w14:textId="3116B7F2" w:rsidR="00D47706" w:rsidRPr="00835804" w:rsidRDefault="00D47706" w:rsidP="00DD335D">
            <w:pPr>
              <w:rPr>
                <w:rStyle w:val="Zdraznnjemn"/>
                <w:rFonts w:ascii="Times New Roman" w:hAnsi="Times New Roman" w:cs="Times New Roman"/>
                <w:b/>
                <w:bCs/>
                <w:i w:val="0"/>
                <w:iCs w:val="0"/>
                <w:sz w:val="24"/>
                <w:szCs w:val="24"/>
              </w:rPr>
            </w:pPr>
          </w:p>
        </w:tc>
        <w:tc>
          <w:tcPr>
            <w:tcW w:w="5228" w:type="dxa"/>
          </w:tcPr>
          <w:p w14:paraId="22332F79" w14:textId="77777777" w:rsidR="00DD335D" w:rsidRDefault="00DD335D" w:rsidP="00DD335D">
            <w:pPr>
              <w:rPr>
                <w:rStyle w:val="Zdraznnjemn"/>
                <w:rFonts w:ascii="Times New Roman" w:hAnsi="Times New Roman" w:cs="Times New Roman"/>
                <w:i w:val="0"/>
                <w:iCs w:val="0"/>
                <w:sz w:val="24"/>
                <w:szCs w:val="24"/>
              </w:rPr>
            </w:pPr>
          </w:p>
        </w:tc>
      </w:tr>
      <w:tr w:rsidR="00D47706" w14:paraId="4B86305B" w14:textId="77777777" w:rsidTr="00DD335D">
        <w:tc>
          <w:tcPr>
            <w:tcW w:w="5228" w:type="dxa"/>
          </w:tcPr>
          <w:p w14:paraId="1BDFB982" w14:textId="77777777" w:rsidR="00D47706" w:rsidRDefault="00D47706" w:rsidP="00DD335D">
            <w:pPr>
              <w:rPr>
                <w:rStyle w:val="Zdraznnjemn"/>
                <w:rFonts w:ascii="Times New Roman" w:hAnsi="Times New Roman" w:cs="Times New Roman"/>
                <w:b/>
                <w:bCs/>
                <w:i w:val="0"/>
                <w:iCs w:val="0"/>
                <w:sz w:val="24"/>
                <w:szCs w:val="24"/>
              </w:rPr>
            </w:pPr>
          </w:p>
          <w:p w14:paraId="69DA4866" w14:textId="1AED4794" w:rsidR="00D47706" w:rsidRDefault="00D47706" w:rsidP="00DD335D">
            <w:pPr>
              <w:rPr>
                <w:rStyle w:val="Zdraznnjemn"/>
                <w:rFonts w:ascii="Times New Roman" w:hAnsi="Times New Roman" w:cs="Times New Roman"/>
                <w:b/>
                <w:bCs/>
                <w:i w:val="0"/>
                <w:iCs w:val="0"/>
                <w:sz w:val="24"/>
                <w:szCs w:val="24"/>
              </w:rPr>
            </w:pPr>
            <w:r>
              <w:rPr>
                <w:rStyle w:val="Zdraznnjemn"/>
                <w:rFonts w:ascii="Times New Roman" w:hAnsi="Times New Roman" w:cs="Times New Roman"/>
                <w:b/>
                <w:bCs/>
                <w:i w:val="0"/>
                <w:iCs w:val="0"/>
                <w:sz w:val="24"/>
                <w:szCs w:val="24"/>
              </w:rPr>
              <w:t>E-mail:</w:t>
            </w:r>
          </w:p>
          <w:p w14:paraId="14C6370D" w14:textId="23DCD4BE" w:rsidR="00D47706" w:rsidRPr="00835804" w:rsidRDefault="00D47706" w:rsidP="00DD335D">
            <w:pPr>
              <w:rPr>
                <w:rStyle w:val="Zdraznnjemn"/>
                <w:rFonts w:ascii="Times New Roman" w:hAnsi="Times New Roman" w:cs="Times New Roman"/>
                <w:b/>
                <w:bCs/>
                <w:i w:val="0"/>
                <w:iCs w:val="0"/>
                <w:sz w:val="24"/>
                <w:szCs w:val="24"/>
              </w:rPr>
            </w:pPr>
          </w:p>
        </w:tc>
        <w:tc>
          <w:tcPr>
            <w:tcW w:w="5228" w:type="dxa"/>
          </w:tcPr>
          <w:p w14:paraId="133AA2DA" w14:textId="77777777" w:rsidR="00D47706" w:rsidRDefault="00D47706" w:rsidP="00DD335D">
            <w:pPr>
              <w:rPr>
                <w:rStyle w:val="Zdraznnjemn"/>
                <w:rFonts w:ascii="Times New Roman" w:hAnsi="Times New Roman" w:cs="Times New Roman"/>
                <w:i w:val="0"/>
                <w:iCs w:val="0"/>
                <w:sz w:val="24"/>
                <w:szCs w:val="24"/>
              </w:rPr>
            </w:pPr>
          </w:p>
        </w:tc>
      </w:tr>
      <w:tr w:rsidR="00DD335D" w14:paraId="4FC1F33E" w14:textId="77777777" w:rsidTr="00DD335D">
        <w:tc>
          <w:tcPr>
            <w:tcW w:w="5228" w:type="dxa"/>
          </w:tcPr>
          <w:p w14:paraId="47002313" w14:textId="4F699D03" w:rsidR="00DD335D" w:rsidRPr="00835804" w:rsidRDefault="00835804" w:rsidP="00DD335D">
            <w:pPr>
              <w:rPr>
                <w:rStyle w:val="Zdraznnjemn"/>
                <w:rFonts w:ascii="Times New Roman" w:hAnsi="Times New Roman" w:cs="Times New Roman"/>
                <w:b/>
                <w:bCs/>
                <w:i w:val="0"/>
                <w:iCs w:val="0"/>
                <w:sz w:val="24"/>
                <w:szCs w:val="24"/>
              </w:rPr>
            </w:pPr>
            <w:r w:rsidRPr="00835804">
              <w:rPr>
                <w:rStyle w:val="Zdraznnjemn"/>
                <w:rFonts w:ascii="Times New Roman" w:hAnsi="Times New Roman" w:cs="Times New Roman"/>
                <w:b/>
                <w:bCs/>
                <w:i w:val="0"/>
                <w:iCs w:val="0"/>
                <w:sz w:val="24"/>
                <w:szCs w:val="24"/>
              </w:rPr>
              <w:t>Adresa místa trvalého pobytu</w:t>
            </w:r>
          </w:p>
          <w:p w14:paraId="21B968AA" w14:textId="784861B7" w:rsidR="00835804" w:rsidRPr="00835804" w:rsidRDefault="00835804" w:rsidP="00DD335D">
            <w:pPr>
              <w:rPr>
                <w:rStyle w:val="Zdraznnjemn"/>
                <w:rFonts w:ascii="Times New Roman" w:hAnsi="Times New Roman" w:cs="Times New Roman"/>
                <w:sz w:val="24"/>
                <w:szCs w:val="24"/>
              </w:rPr>
            </w:pPr>
            <w:r w:rsidRPr="00835804">
              <w:rPr>
                <w:rStyle w:val="Zdraznnjemn"/>
                <w:rFonts w:ascii="Times New Roman" w:hAnsi="Times New Roman" w:cs="Times New Roman"/>
                <w:sz w:val="24"/>
                <w:szCs w:val="24"/>
              </w:rPr>
              <w:t>(podle OP vč. PSČ)</w:t>
            </w:r>
          </w:p>
          <w:p w14:paraId="3E1F5881" w14:textId="569C589B" w:rsidR="00835804" w:rsidRPr="00835804" w:rsidRDefault="00835804" w:rsidP="00DD335D">
            <w:pPr>
              <w:rPr>
                <w:rStyle w:val="Zdraznnjemn"/>
                <w:rFonts w:ascii="Times New Roman" w:hAnsi="Times New Roman" w:cs="Times New Roman"/>
                <w:b/>
                <w:bCs/>
                <w:i w:val="0"/>
                <w:iCs w:val="0"/>
                <w:sz w:val="24"/>
                <w:szCs w:val="24"/>
              </w:rPr>
            </w:pPr>
          </w:p>
        </w:tc>
        <w:tc>
          <w:tcPr>
            <w:tcW w:w="5228" w:type="dxa"/>
          </w:tcPr>
          <w:p w14:paraId="654485E9" w14:textId="77777777" w:rsidR="00DD335D" w:rsidRDefault="00DD335D" w:rsidP="00DD335D">
            <w:pPr>
              <w:rPr>
                <w:rStyle w:val="Zdraznnjemn"/>
                <w:rFonts w:ascii="Times New Roman" w:hAnsi="Times New Roman" w:cs="Times New Roman"/>
                <w:i w:val="0"/>
                <w:iCs w:val="0"/>
                <w:sz w:val="24"/>
                <w:szCs w:val="24"/>
              </w:rPr>
            </w:pPr>
          </w:p>
          <w:p w14:paraId="6A353DB0" w14:textId="77777777" w:rsidR="00835804" w:rsidRDefault="00835804" w:rsidP="00DD335D">
            <w:pPr>
              <w:rPr>
                <w:rStyle w:val="Zdraznnjemn"/>
                <w:rFonts w:ascii="Times New Roman" w:hAnsi="Times New Roman" w:cs="Times New Roman"/>
                <w:i w:val="0"/>
                <w:iCs w:val="0"/>
                <w:sz w:val="24"/>
                <w:szCs w:val="24"/>
              </w:rPr>
            </w:pPr>
          </w:p>
          <w:p w14:paraId="002658ED" w14:textId="77777777" w:rsidR="00835804" w:rsidRDefault="00835804" w:rsidP="00DD335D">
            <w:pPr>
              <w:rPr>
                <w:rStyle w:val="Zdraznnjemn"/>
                <w:rFonts w:ascii="Times New Roman" w:hAnsi="Times New Roman" w:cs="Times New Roman"/>
                <w:i w:val="0"/>
                <w:iCs w:val="0"/>
                <w:sz w:val="24"/>
                <w:szCs w:val="24"/>
              </w:rPr>
            </w:pPr>
          </w:p>
          <w:p w14:paraId="53932A13" w14:textId="178C65B4" w:rsidR="00835804" w:rsidRDefault="00835804" w:rsidP="00DD335D">
            <w:pPr>
              <w:rPr>
                <w:rStyle w:val="Zdraznnjemn"/>
                <w:rFonts w:ascii="Times New Roman" w:hAnsi="Times New Roman" w:cs="Times New Roman"/>
                <w:i w:val="0"/>
                <w:iCs w:val="0"/>
                <w:sz w:val="24"/>
                <w:szCs w:val="24"/>
              </w:rPr>
            </w:pPr>
          </w:p>
        </w:tc>
      </w:tr>
      <w:tr w:rsidR="00DD335D" w14:paraId="4ACF2F41" w14:textId="77777777" w:rsidTr="00DD335D">
        <w:tc>
          <w:tcPr>
            <w:tcW w:w="5228" w:type="dxa"/>
          </w:tcPr>
          <w:p w14:paraId="248DF7A8" w14:textId="77777777" w:rsidR="00835804" w:rsidRPr="00835804" w:rsidRDefault="00835804" w:rsidP="00DD335D">
            <w:pPr>
              <w:rPr>
                <w:rStyle w:val="Zdraznnjemn"/>
                <w:rFonts w:ascii="Times New Roman" w:hAnsi="Times New Roman" w:cs="Times New Roman"/>
                <w:b/>
                <w:bCs/>
                <w:i w:val="0"/>
                <w:iCs w:val="0"/>
                <w:sz w:val="24"/>
                <w:szCs w:val="24"/>
              </w:rPr>
            </w:pPr>
            <w:r w:rsidRPr="00835804">
              <w:rPr>
                <w:rStyle w:val="Zdraznnjemn"/>
                <w:rFonts w:ascii="Times New Roman" w:hAnsi="Times New Roman" w:cs="Times New Roman"/>
                <w:b/>
                <w:bCs/>
                <w:i w:val="0"/>
                <w:iCs w:val="0"/>
                <w:sz w:val="24"/>
                <w:szCs w:val="24"/>
              </w:rPr>
              <w:t>Doručovací adresa:</w:t>
            </w:r>
          </w:p>
          <w:p w14:paraId="0A143EF3" w14:textId="77777777" w:rsidR="00835804" w:rsidRDefault="00835804" w:rsidP="00DD335D">
            <w:pPr>
              <w:rPr>
                <w:rStyle w:val="Zdraznnjemn"/>
                <w:rFonts w:ascii="Times New Roman" w:hAnsi="Times New Roman" w:cs="Times New Roman"/>
                <w:b/>
                <w:bCs/>
                <w:i w:val="0"/>
                <w:iCs w:val="0"/>
                <w:sz w:val="24"/>
                <w:szCs w:val="24"/>
              </w:rPr>
            </w:pPr>
            <w:r w:rsidRPr="00835804">
              <w:rPr>
                <w:rStyle w:val="Zdraznnjemn"/>
                <w:rFonts w:ascii="Times New Roman" w:hAnsi="Times New Roman" w:cs="Times New Roman"/>
                <w:sz w:val="24"/>
                <w:szCs w:val="24"/>
              </w:rPr>
              <w:t>(pokud se liší od trvalé</w:t>
            </w:r>
            <w:r w:rsidRPr="00835804">
              <w:rPr>
                <w:rStyle w:val="Zdraznnjemn"/>
                <w:rFonts w:ascii="Times New Roman" w:hAnsi="Times New Roman" w:cs="Times New Roman"/>
                <w:b/>
                <w:bCs/>
                <w:i w:val="0"/>
                <w:iCs w:val="0"/>
                <w:sz w:val="24"/>
                <w:szCs w:val="24"/>
              </w:rPr>
              <w:t>)</w:t>
            </w:r>
          </w:p>
          <w:p w14:paraId="5E9D7148" w14:textId="06C9E2F3" w:rsidR="00835804" w:rsidRPr="00835804" w:rsidRDefault="00835804" w:rsidP="00DD335D">
            <w:pPr>
              <w:rPr>
                <w:rStyle w:val="Zdraznnjemn"/>
                <w:rFonts w:ascii="Times New Roman" w:hAnsi="Times New Roman" w:cs="Times New Roman"/>
                <w:b/>
                <w:bCs/>
                <w:i w:val="0"/>
                <w:iCs w:val="0"/>
                <w:sz w:val="24"/>
                <w:szCs w:val="24"/>
              </w:rPr>
            </w:pPr>
          </w:p>
        </w:tc>
        <w:tc>
          <w:tcPr>
            <w:tcW w:w="5228" w:type="dxa"/>
          </w:tcPr>
          <w:p w14:paraId="37BBD966" w14:textId="77777777" w:rsidR="00DD335D" w:rsidRDefault="00DD335D" w:rsidP="00DD335D">
            <w:pPr>
              <w:rPr>
                <w:rStyle w:val="Zdraznnjemn"/>
                <w:rFonts w:ascii="Times New Roman" w:hAnsi="Times New Roman" w:cs="Times New Roman"/>
                <w:i w:val="0"/>
                <w:iCs w:val="0"/>
                <w:sz w:val="24"/>
                <w:szCs w:val="24"/>
              </w:rPr>
            </w:pPr>
          </w:p>
          <w:p w14:paraId="76DBA3C1" w14:textId="77777777" w:rsidR="00835804" w:rsidRDefault="00835804" w:rsidP="00DD335D">
            <w:pPr>
              <w:rPr>
                <w:rStyle w:val="Zdraznnjemn"/>
                <w:rFonts w:ascii="Times New Roman" w:hAnsi="Times New Roman" w:cs="Times New Roman"/>
                <w:i w:val="0"/>
                <w:iCs w:val="0"/>
                <w:sz w:val="24"/>
                <w:szCs w:val="24"/>
              </w:rPr>
            </w:pPr>
          </w:p>
          <w:p w14:paraId="590FB63D" w14:textId="63260EB5" w:rsidR="00835804" w:rsidRDefault="00835804" w:rsidP="00DD335D">
            <w:pPr>
              <w:rPr>
                <w:rStyle w:val="Zdraznnjemn"/>
                <w:rFonts w:ascii="Times New Roman" w:hAnsi="Times New Roman" w:cs="Times New Roman"/>
                <w:i w:val="0"/>
                <w:iCs w:val="0"/>
                <w:sz w:val="24"/>
                <w:szCs w:val="24"/>
              </w:rPr>
            </w:pPr>
          </w:p>
        </w:tc>
      </w:tr>
      <w:tr w:rsidR="00835804" w14:paraId="7DB54BB5" w14:textId="77777777" w:rsidTr="003774CB">
        <w:tc>
          <w:tcPr>
            <w:tcW w:w="10456" w:type="dxa"/>
            <w:gridSpan w:val="2"/>
          </w:tcPr>
          <w:p w14:paraId="5F71485E" w14:textId="77777777" w:rsidR="00835804" w:rsidRPr="00835804" w:rsidRDefault="00835804" w:rsidP="00DD335D">
            <w:pPr>
              <w:rPr>
                <w:rStyle w:val="Zdraznnjemn"/>
                <w:rFonts w:ascii="Times New Roman" w:hAnsi="Times New Roman" w:cs="Times New Roman"/>
                <w:b/>
                <w:bCs/>
                <w:i w:val="0"/>
                <w:iCs w:val="0"/>
                <w:sz w:val="24"/>
                <w:szCs w:val="24"/>
              </w:rPr>
            </w:pPr>
            <w:r w:rsidRPr="00835804">
              <w:rPr>
                <w:rStyle w:val="Zdraznnjemn"/>
                <w:rFonts w:ascii="Times New Roman" w:hAnsi="Times New Roman" w:cs="Times New Roman"/>
                <w:b/>
                <w:bCs/>
                <w:i w:val="0"/>
                <w:iCs w:val="0"/>
                <w:sz w:val="24"/>
                <w:szCs w:val="24"/>
              </w:rPr>
              <w:t>Beru na vědomí, že</w:t>
            </w:r>
          </w:p>
          <w:p w14:paraId="105E05B7" w14:textId="77777777" w:rsidR="00E772B1" w:rsidRDefault="00835804" w:rsidP="00835804">
            <w:pPr>
              <w:pStyle w:val="Odstavecseseznamem"/>
              <w:numPr>
                <w:ilvl w:val="0"/>
                <w:numId w:val="4"/>
              </w:numPr>
              <w:rPr>
                <w:rStyle w:val="Zdraznnjemn"/>
                <w:rFonts w:ascii="Times New Roman" w:hAnsi="Times New Roman" w:cs="Times New Roman"/>
                <w:b/>
                <w:bCs/>
                <w:i w:val="0"/>
                <w:iCs w:val="0"/>
                <w:color w:val="FF0000"/>
                <w:sz w:val="24"/>
                <w:szCs w:val="24"/>
              </w:rPr>
            </w:pPr>
            <w:r w:rsidRPr="00E772B1">
              <w:rPr>
                <w:rStyle w:val="Zdraznnjemn"/>
                <w:rFonts w:ascii="Times New Roman" w:hAnsi="Times New Roman" w:cs="Times New Roman"/>
                <w:b/>
                <w:bCs/>
                <w:i w:val="0"/>
                <w:iCs w:val="0"/>
                <w:color w:val="FF0000"/>
                <w:sz w:val="24"/>
                <w:szCs w:val="24"/>
              </w:rPr>
              <w:t>Mo</w:t>
            </w:r>
            <w:r w:rsidR="00D833F4" w:rsidRPr="00E772B1">
              <w:rPr>
                <w:rStyle w:val="Zdraznnjemn"/>
                <w:rFonts w:ascii="Times New Roman" w:hAnsi="Times New Roman" w:cs="Times New Roman"/>
                <w:b/>
                <w:bCs/>
                <w:i w:val="0"/>
                <w:iCs w:val="0"/>
                <w:color w:val="FF0000"/>
                <w:sz w:val="24"/>
                <w:szCs w:val="24"/>
              </w:rPr>
              <w:t>jí</w:t>
            </w:r>
            <w:r w:rsidRPr="00E772B1">
              <w:rPr>
                <w:rStyle w:val="Zdraznnjemn"/>
                <w:rFonts w:ascii="Times New Roman" w:hAnsi="Times New Roman" w:cs="Times New Roman"/>
                <w:b/>
                <w:bCs/>
                <w:i w:val="0"/>
                <w:iCs w:val="0"/>
                <w:color w:val="FF0000"/>
                <w:sz w:val="24"/>
                <w:szCs w:val="24"/>
              </w:rPr>
              <w:t xml:space="preserve"> povinností je zúčastnit se 1. zasedání OVK </w:t>
            </w:r>
            <w:r w:rsidR="00E772B1" w:rsidRPr="00E772B1">
              <w:rPr>
                <w:rStyle w:val="Zdraznnjemn"/>
                <w:rFonts w:ascii="Times New Roman" w:hAnsi="Times New Roman" w:cs="Times New Roman"/>
                <w:b/>
                <w:bCs/>
                <w:i w:val="0"/>
                <w:iCs w:val="0"/>
                <w:color w:val="FF0000"/>
                <w:sz w:val="24"/>
                <w:szCs w:val="24"/>
              </w:rPr>
              <w:t>26.8.2024</w:t>
            </w:r>
            <w:r w:rsidRPr="00E772B1">
              <w:rPr>
                <w:rStyle w:val="Zdraznnjemn"/>
                <w:rFonts w:ascii="Times New Roman" w:hAnsi="Times New Roman" w:cs="Times New Roman"/>
                <w:b/>
                <w:bCs/>
                <w:i w:val="0"/>
                <w:iCs w:val="0"/>
                <w:color w:val="FF0000"/>
                <w:sz w:val="24"/>
                <w:szCs w:val="24"/>
              </w:rPr>
              <w:t xml:space="preserve"> od 15 hod.</w:t>
            </w:r>
            <w:r w:rsidR="00D833F4" w:rsidRPr="00E772B1">
              <w:rPr>
                <w:rStyle w:val="Zdraznnjemn"/>
                <w:rFonts w:ascii="Times New Roman" w:hAnsi="Times New Roman" w:cs="Times New Roman"/>
                <w:b/>
                <w:bCs/>
                <w:i w:val="0"/>
                <w:iCs w:val="0"/>
                <w:color w:val="FF0000"/>
                <w:sz w:val="24"/>
                <w:szCs w:val="24"/>
              </w:rPr>
              <w:t xml:space="preserve"> </w:t>
            </w:r>
            <w:r w:rsidRPr="00E772B1">
              <w:rPr>
                <w:rStyle w:val="Zdraznnjemn"/>
                <w:rFonts w:ascii="Times New Roman" w:hAnsi="Times New Roman" w:cs="Times New Roman"/>
                <w:b/>
                <w:bCs/>
                <w:i w:val="0"/>
                <w:iCs w:val="0"/>
                <w:color w:val="FF0000"/>
                <w:sz w:val="24"/>
                <w:szCs w:val="24"/>
              </w:rPr>
              <w:t>v malém sále divad</w:t>
            </w:r>
            <w:r w:rsidR="00D833F4" w:rsidRPr="00E772B1">
              <w:rPr>
                <w:rStyle w:val="Zdraznnjemn"/>
                <w:rFonts w:ascii="Times New Roman" w:hAnsi="Times New Roman" w:cs="Times New Roman"/>
                <w:b/>
                <w:bCs/>
                <w:i w:val="0"/>
                <w:iCs w:val="0"/>
                <w:color w:val="FF0000"/>
                <w:sz w:val="24"/>
                <w:szCs w:val="24"/>
              </w:rPr>
              <w:t>l</w:t>
            </w:r>
            <w:r w:rsidRPr="00E772B1">
              <w:rPr>
                <w:rStyle w:val="Zdraznnjemn"/>
                <w:rFonts w:ascii="Times New Roman" w:hAnsi="Times New Roman" w:cs="Times New Roman"/>
                <w:b/>
                <w:bCs/>
                <w:i w:val="0"/>
                <w:iCs w:val="0"/>
                <w:color w:val="FF0000"/>
                <w:sz w:val="24"/>
                <w:szCs w:val="24"/>
              </w:rPr>
              <w:t xml:space="preserve">a </w:t>
            </w:r>
          </w:p>
          <w:p w14:paraId="17F222EE" w14:textId="606806D3" w:rsidR="00835804" w:rsidRPr="00E772B1" w:rsidRDefault="00835804" w:rsidP="00E772B1">
            <w:pPr>
              <w:pStyle w:val="Odstavecseseznamem"/>
              <w:rPr>
                <w:rStyle w:val="Zdraznnjemn"/>
                <w:rFonts w:ascii="Times New Roman" w:hAnsi="Times New Roman" w:cs="Times New Roman"/>
                <w:b/>
                <w:bCs/>
                <w:i w:val="0"/>
                <w:iCs w:val="0"/>
                <w:color w:val="FF0000"/>
                <w:sz w:val="24"/>
                <w:szCs w:val="24"/>
              </w:rPr>
            </w:pPr>
            <w:r w:rsidRPr="00E772B1">
              <w:rPr>
                <w:rStyle w:val="Zdraznnjemn"/>
                <w:rFonts w:ascii="Times New Roman" w:hAnsi="Times New Roman" w:cs="Times New Roman"/>
                <w:b/>
                <w:bCs/>
                <w:i w:val="0"/>
                <w:iCs w:val="0"/>
                <w:color w:val="FF0000"/>
                <w:sz w:val="24"/>
                <w:szCs w:val="24"/>
              </w:rPr>
              <w:t>J.</w:t>
            </w:r>
            <w:r w:rsidR="00D833F4" w:rsidRPr="00E772B1">
              <w:rPr>
                <w:rStyle w:val="Zdraznnjemn"/>
                <w:rFonts w:ascii="Times New Roman" w:hAnsi="Times New Roman" w:cs="Times New Roman"/>
                <w:b/>
                <w:bCs/>
                <w:i w:val="0"/>
                <w:iCs w:val="0"/>
                <w:color w:val="FF0000"/>
                <w:sz w:val="24"/>
                <w:szCs w:val="24"/>
              </w:rPr>
              <w:t xml:space="preserve"> </w:t>
            </w:r>
            <w:r w:rsidRPr="00E772B1">
              <w:rPr>
                <w:rStyle w:val="Zdraznnjemn"/>
                <w:rFonts w:ascii="Times New Roman" w:hAnsi="Times New Roman" w:cs="Times New Roman"/>
                <w:b/>
                <w:bCs/>
                <w:i w:val="0"/>
                <w:iCs w:val="0"/>
                <w:color w:val="FF0000"/>
                <w:sz w:val="24"/>
                <w:szCs w:val="24"/>
              </w:rPr>
              <w:t>K.</w:t>
            </w:r>
            <w:r w:rsidR="00D833F4" w:rsidRPr="00E772B1">
              <w:rPr>
                <w:rStyle w:val="Zdraznnjemn"/>
                <w:rFonts w:ascii="Times New Roman" w:hAnsi="Times New Roman" w:cs="Times New Roman"/>
                <w:b/>
                <w:bCs/>
                <w:i w:val="0"/>
                <w:iCs w:val="0"/>
                <w:color w:val="FF0000"/>
                <w:sz w:val="24"/>
                <w:szCs w:val="24"/>
              </w:rPr>
              <w:t xml:space="preserve"> </w:t>
            </w:r>
            <w:r w:rsidRPr="00E772B1">
              <w:rPr>
                <w:rStyle w:val="Zdraznnjemn"/>
                <w:rFonts w:ascii="Times New Roman" w:hAnsi="Times New Roman" w:cs="Times New Roman"/>
                <w:b/>
                <w:bCs/>
                <w:i w:val="0"/>
                <w:iCs w:val="0"/>
                <w:color w:val="FF0000"/>
                <w:sz w:val="24"/>
                <w:szCs w:val="24"/>
              </w:rPr>
              <w:t>Tyla</w:t>
            </w:r>
            <w:r w:rsidR="00E772B1">
              <w:rPr>
                <w:rStyle w:val="Zdraznnjemn"/>
                <w:rFonts w:ascii="Times New Roman" w:hAnsi="Times New Roman" w:cs="Times New Roman"/>
                <w:b/>
                <w:bCs/>
                <w:i w:val="0"/>
                <w:iCs w:val="0"/>
                <w:color w:val="FF0000"/>
                <w:sz w:val="24"/>
                <w:szCs w:val="24"/>
              </w:rPr>
              <w:t xml:space="preserve"> v Červeném Kostelci</w:t>
            </w:r>
          </w:p>
          <w:p w14:paraId="7825CDAC" w14:textId="77777777" w:rsidR="00835804" w:rsidRPr="001964A0" w:rsidRDefault="00835804" w:rsidP="00835804">
            <w:pPr>
              <w:pStyle w:val="Odstavecseseznamem"/>
              <w:numPr>
                <w:ilvl w:val="0"/>
                <w:numId w:val="4"/>
              </w:numPr>
              <w:rPr>
                <w:rStyle w:val="Zdraznnjemn"/>
                <w:rFonts w:ascii="Times New Roman" w:hAnsi="Times New Roman" w:cs="Times New Roman"/>
                <w:i w:val="0"/>
                <w:iCs w:val="0"/>
                <w:sz w:val="24"/>
                <w:szCs w:val="24"/>
              </w:rPr>
            </w:pPr>
            <w:r w:rsidRPr="00835804">
              <w:rPr>
                <w:rStyle w:val="Zdraznnjemn"/>
                <w:rFonts w:ascii="Times New Roman" w:hAnsi="Times New Roman" w:cs="Times New Roman"/>
                <w:b/>
                <w:bCs/>
                <w:i w:val="0"/>
                <w:iCs w:val="0"/>
                <w:sz w:val="24"/>
                <w:szCs w:val="24"/>
              </w:rPr>
              <w:t>Poskytnuté osobní údaje budou zpracovány pouze za účelem zpracování přihlášky k členství v</w:t>
            </w:r>
            <w:r>
              <w:rPr>
                <w:rStyle w:val="Zdraznnjemn"/>
                <w:rFonts w:ascii="Times New Roman" w:hAnsi="Times New Roman" w:cs="Times New Roman"/>
                <w:b/>
                <w:bCs/>
                <w:i w:val="0"/>
                <w:iCs w:val="0"/>
                <w:sz w:val="24"/>
                <w:szCs w:val="24"/>
              </w:rPr>
              <w:t> </w:t>
            </w:r>
            <w:r w:rsidRPr="00835804">
              <w:rPr>
                <w:rStyle w:val="Zdraznnjemn"/>
                <w:rFonts w:ascii="Times New Roman" w:hAnsi="Times New Roman" w:cs="Times New Roman"/>
                <w:b/>
                <w:bCs/>
                <w:i w:val="0"/>
                <w:iCs w:val="0"/>
                <w:sz w:val="24"/>
                <w:szCs w:val="24"/>
              </w:rPr>
              <w:t>OVK</w:t>
            </w:r>
            <w:r>
              <w:rPr>
                <w:rStyle w:val="Zdraznnjemn"/>
                <w:rFonts w:ascii="Times New Roman" w:hAnsi="Times New Roman" w:cs="Times New Roman"/>
                <w:b/>
                <w:bCs/>
                <w:i w:val="0"/>
                <w:iCs w:val="0"/>
                <w:sz w:val="24"/>
                <w:szCs w:val="24"/>
              </w:rPr>
              <w:t>.</w:t>
            </w:r>
          </w:p>
          <w:p w14:paraId="12CDD6C7" w14:textId="503764E0" w:rsidR="001964A0" w:rsidRDefault="001964A0" w:rsidP="001964A0">
            <w:pPr>
              <w:pStyle w:val="Odstavecseseznamem"/>
              <w:rPr>
                <w:rStyle w:val="Zdraznnjemn"/>
                <w:rFonts w:ascii="Times New Roman" w:hAnsi="Times New Roman" w:cs="Times New Roman"/>
                <w:i w:val="0"/>
                <w:iCs w:val="0"/>
                <w:sz w:val="24"/>
                <w:szCs w:val="24"/>
              </w:rPr>
            </w:pPr>
          </w:p>
        </w:tc>
      </w:tr>
      <w:tr w:rsidR="00DD335D" w14:paraId="5CA1ABF1" w14:textId="77777777" w:rsidTr="00DD335D">
        <w:tc>
          <w:tcPr>
            <w:tcW w:w="5228" w:type="dxa"/>
          </w:tcPr>
          <w:p w14:paraId="6CE5B8FE" w14:textId="77777777" w:rsidR="00DD335D" w:rsidRDefault="00835804" w:rsidP="00DD335D">
            <w:pPr>
              <w:rPr>
                <w:rStyle w:val="Zdraznnjemn"/>
                <w:rFonts w:ascii="Times New Roman" w:hAnsi="Times New Roman" w:cs="Times New Roman"/>
                <w:b/>
                <w:bCs/>
                <w:i w:val="0"/>
                <w:iCs w:val="0"/>
                <w:sz w:val="24"/>
                <w:szCs w:val="24"/>
              </w:rPr>
            </w:pPr>
            <w:r w:rsidRPr="00835804">
              <w:rPr>
                <w:rStyle w:val="Zdraznnjemn"/>
                <w:rFonts w:ascii="Times New Roman" w:hAnsi="Times New Roman" w:cs="Times New Roman"/>
                <w:b/>
                <w:bCs/>
                <w:i w:val="0"/>
                <w:iCs w:val="0"/>
                <w:sz w:val="24"/>
                <w:szCs w:val="24"/>
              </w:rPr>
              <w:t>V Červeném Kostelci dne:</w:t>
            </w:r>
          </w:p>
          <w:p w14:paraId="70C31357" w14:textId="77777777" w:rsidR="00835804" w:rsidRDefault="00835804" w:rsidP="00DD335D">
            <w:pPr>
              <w:rPr>
                <w:rStyle w:val="Zdraznnjemn"/>
                <w:rFonts w:ascii="Times New Roman" w:hAnsi="Times New Roman" w:cs="Times New Roman"/>
                <w:b/>
                <w:bCs/>
                <w:i w:val="0"/>
                <w:iCs w:val="0"/>
                <w:sz w:val="24"/>
                <w:szCs w:val="24"/>
              </w:rPr>
            </w:pPr>
          </w:p>
          <w:p w14:paraId="2F266088" w14:textId="43F6DE83" w:rsidR="00835804" w:rsidRPr="00835804" w:rsidRDefault="00835804" w:rsidP="00DD335D">
            <w:pPr>
              <w:rPr>
                <w:rStyle w:val="Zdraznnjemn"/>
                <w:rFonts w:ascii="Times New Roman" w:hAnsi="Times New Roman" w:cs="Times New Roman"/>
                <w:b/>
                <w:bCs/>
                <w:i w:val="0"/>
                <w:iCs w:val="0"/>
                <w:sz w:val="24"/>
                <w:szCs w:val="24"/>
              </w:rPr>
            </w:pPr>
          </w:p>
        </w:tc>
        <w:tc>
          <w:tcPr>
            <w:tcW w:w="5228" w:type="dxa"/>
          </w:tcPr>
          <w:p w14:paraId="6E520BF5" w14:textId="687E96CF" w:rsidR="00DD335D" w:rsidRPr="00835804" w:rsidRDefault="00835804" w:rsidP="00DD335D">
            <w:pPr>
              <w:rPr>
                <w:rStyle w:val="Zdraznnjemn"/>
                <w:rFonts w:ascii="Times New Roman" w:hAnsi="Times New Roman" w:cs="Times New Roman"/>
                <w:b/>
                <w:bCs/>
                <w:i w:val="0"/>
                <w:iCs w:val="0"/>
                <w:sz w:val="24"/>
                <w:szCs w:val="24"/>
              </w:rPr>
            </w:pPr>
            <w:r w:rsidRPr="00835804">
              <w:rPr>
                <w:rStyle w:val="Zdraznnjemn"/>
                <w:rFonts w:ascii="Times New Roman" w:hAnsi="Times New Roman" w:cs="Times New Roman"/>
                <w:b/>
                <w:bCs/>
                <w:i w:val="0"/>
                <w:iCs w:val="0"/>
                <w:sz w:val="24"/>
                <w:szCs w:val="24"/>
              </w:rPr>
              <w:t>Podpis:</w:t>
            </w:r>
          </w:p>
        </w:tc>
      </w:tr>
    </w:tbl>
    <w:p w14:paraId="577B7F11" w14:textId="77777777" w:rsidR="00DD335D" w:rsidRPr="00DD335D" w:rsidRDefault="00DD335D" w:rsidP="00DD335D">
      <w:pPr>
        <w:spacing w:after="0" w:line="240" w:lineRule="auto"/>
        <w:rPr>
          <w:rStyle w:val="Zdraznnjemn"/>
          <w:rFonts w:ascii="Times New Roman" w:hAnsi="Times New Roman" w:cs="Times New Roman"/>
          <w:i w:val="0"/>
          <w:iCs w:val="0"/>
          <w:sz w:val="24"/>
          <w:szCs w:val="24"/>
        </w:rPr>
      </w:pPr>
    </w:p>
    <w:p w14:paraId="00C2EA99" w14:textId="427DDCA5" w:rsidR="00DD335D" w:rsidRDefault="00835804" w:rsidP="00DD335D">
      <w:pPr>
        <w:spacing w:after="0" w:line="240" w:lineRule="auto"/>
        <w:rPr>
          <w:rStyle w:val="Zdraznnjemn"/>
          <w:rFonts w:ascii="Times New Roman" w:hAnsi="Times New Roman" w:cs="Times New Roman"/>
          <w:i w:val="0"/>
          <w:iCs w:val="0"/>
          <w:sz w:val="24"/>
          <w:szCs w:val="24"/>
        </w:rPr>
      </w:pPr>
      <w:r w:rsidRPr="00D47706">
        <w:rPr>
          <w:rStyle w:val="Zdraznnjemn"/>
          <w:rFonts w:ascii="Times New Roman" w:hAnsi="Times New Roman" w:cs="Times New Roman"/>
          <w:i w:val="0"/>
          <w:iCs w:val="0"/>
          <w:sz w:val="24"/>
          <w:szCs w:val="24"/>
        </w:rPr>
        <w:t xml:space="preserve">Závaznou přihlášku prosím odevzdejte nejpozději </w:t>
      </w:r>
      <w:r w:rsidRPr="00D833F4">
        <w:rPr>
          <w:rStyle w:val="Zdraznnjemn"/>
          <w:rFonts w:ascii="Times New Roman" w:hAnsi="Times New Roman" w:cs="Times New Roman"/>
          <w:b/>
          <w:bCs/>
          <w:i w:val="0"/>
          <w:iCs w:val="0"/>
          <w:color w:val="FF0000"/>
          <w:sz w:val="24"/>
          <w:szCs w:val="24"/>
          <w:u w:val="single"/>
        </w:rPr>
        <w:t xml:space="preserve">do </w:t>
      </w:r>
      <w:r w:rsidR="00E772B1">
        <w:rPr>
          <w:rStyle w:val="Zdraznnjemn"/>
          <w:rFonts w:ascii="Times New Roman" w:hAnsi="Times New Roman" w:cs="Times New Roman"/>
          <w:b/>
          <w:bCs/>
          <w:i w:val="0"/>
          <w:iCs w:val="0"/>
          <w:color w:val="FF0000"/>
          <w:sz w:val="24"/>
          <w:szCs w:val="24"/>
          <w:u w:val="single"/>
        </w:rPr>
        <w:t>21.8.2024</w:t>
      </w:r>
      <w:r w:rsidRPr="00D833F4">
        <w:rPr>
          <w:rStyle w:val="Zdraznnjemn"/>
          <w:rFonts w:ascii="Times New Roman" w:hAnsi="Times New Roman" w:cs="Times New Roman"/>
          <w:b/>
          <w:bCs/>
          <w:i w:val="0"/>
          <w:iCs w:val="0"/>
          <w:color w:val="FF0000"/>
          <w:sz w:val="24"/>
          <w:szCs w:val="24"/>
          <w:u w:val="single"/>
        </w:rPr>
        <w:t xml:space="preserve"> </w:t>
      </w:r>
      <w:r w:rsidRPr="00D47706">
        <w:rPr>
          <w:rStyle w:val="Zdraznnjemn"/>
          <w:rFonts w:ascii="Times New Roman" w:hAnsi="Times New Roman" w:cs="Times New Roman"/>
          <w:i w:val="0"/>
          <w:iCs w:val="0"/>
          <w:sz w:val="24"/>
          <w:szCs w:val="24"/>
        </w:rPr>
        <w:t>v podatelně úřadu (přízemí vlevo), příp. v kanceláři č. 3 (1. patro), nebo v daném termínu zašlete poštou</w:t>
      </w:r>
      <w:r w:rsidR="00C461A0">
        <w:rPr>
          <w:rStyle w:val="Zdraznnjemn"/>
          <w:rFonts w:ascii="Times New Roman" w:hAnsi="Times New Roman" w:cs="Times New Roman"/>
          <w:i w:val="0"/>
          <w:iCs w:val="0"/>
          <w:sz w:val="24"/>
          <w:szCs w:val="24"/>
        </w:rPr>
        <w:t>, datovou schránkou,</w:t>
      </w:r>
      <w:r w:rsidRPr="00D47706">
        <w:rPr>
          <w:rStyle w:val="Zdraznnjemn"/>
          <w:rFonts w:ascii="Times New Roman" w:hAnsi="Times New Roman" w:cs="Times New Roman"/>
          <w:i w:val="0"/>
          <w:iCs w:val="0"/>
          <w:sz w:val="24"/>
          <w:szCs w:val="24"/>
        </w:rPr>
        <w:t xml:space="preserve"> na </w:t>
      </w:r>
      <w:r w:rsidR="00D47706" w:rsidRPr="00D47706">
        <w:rPr>
          <w:rStyle w:val="Zdraznnjemn"/>
          <w:rFonts w:ascii="Times New Roman" w:hAnsi="Times New Roman" w:cs="Times New Roman"/>
          <w:i w:val="0"/>
          <w:iCs w:val="0"/>
          <w:sz w:val="24"/>
          <w:szCs w:val="24"/>
        </w:rPr>
        <w:t>výše</w:t>
      </w:r>
      <w:r w:rsidRPr="00D47706">
        <w:rPr>
          <w:rStyle w:val="Zdraznnjemn"/>
          <w:rFonts w:ascii="Times New Roman" w:hAnsi="Times New Roman" w:cs="Times New Roman"/>
          <w:i w:val="0"/>
          <w:iCs w:val="0"/>
          <w:sz w:val="24"/>
          <w:szCs w:val="24"/>
        </w:rPr>
        <w:t xml:space="preserve"> uvedenou adresu nebo e-mail: </w:t>
      </w:r>
      <w:hyperlink r:id="rId7" w:history="1">
        <w:r w:rsidRPr="00D47706">
          <w:rPr>
            <w:rStyle w:val="Hypertextovodkaz"/>
            <w:rFonts w:ascii="Times New Roman" w:hAnsi="Times New Roman" w:cs="Times New Roman"/>
            <w:sz w:val="24"/>
            <w:szCs w:val="24"/>
          </w:rPr>
          <w:t>petirova@mestock.cz</w:t>
        </w:r>
      </w:hyperlink>
      <w:r w:rsidRPr="00D47706">
        <w:rPr>
          <w:rStyle w:val="Zdraznnjemn"/>
          <w:rFonts w:ascii="Times New Roman" w:hAnsi="Times New Roman" w:cs="Times New Roman"/>
          <w:i w:val="0"/>
          <w:iCs w:val="0"/>
          <w:sz w:val="24"/>
          <w:szCs w:val="24"/>
        </w:rPr>
        <w:t xml:space="preserve">. </w:t>
      </w:r>
      <w:r w:rsidR="00D47706" w:rsidRPr="00D833F4">
        <w:rPr>
          <w:rStyle w:val="Zdraznnjemn"/>
          <w:rFonts w:ascii="Times New Roman" w:hAnsi="Times New Roman" w:cs="Times New Roman"/>
          <w:i w:val="0"/>
          <w:iCs w:val="0"/>
          <w:sz w:val="24"/>
          <w:szCs w:val="24"/>
          <w:u w:val="single"/>
        </w:rPr>
        <w:t>Telefonické nahlášení není možné</w:t>
      </w:r>
      <w:r w:rsidR="00D47706">
        <w:rPr>
          <w:rStyle w:val="Zdraznnjemn"/>
          <w:rFonts w:ascii="Times New Roman" w:hAnsi="Times New Roman" w:cs="Times New Roman"/>
          <w:i w:val="0"/>
          <w:iCs w:val="0"/>
          <w:sz w:val="24"/>
          <w:szCs w:val="24"/>
        </w:rPr>
        <w:t>.</w:t>
      </w:r>
    </w:p>
    <w:p w14:paraId="6A7362C5" w14:textId="67A106AA" w:rsidR="00D47706" w:rsidRDefault="00D47706" w:rsidP="00DD335D">
      <w:pPr>
        <w:spacing w:after="0" w:line="240" w:lineRule="auto"/>
        <w:rPr>
          <w:rStyle w:val="Zdraznnjemn"/>
          <w:rFonts w:ascii="Times New Roman" w:hAnsi="Times New Roman" w:cs="Times New Roman"/>
          <w:i w:val="0"/>
          <w:iCs w:val="0"/>
          <w:sz w:val="24"/>
          <w:szCs w:val="24"/>
        </w:rPr>
      </w:pPr>
    </w:p>
    <w:p w14:paraId="1BB69F56" w14:textId="77777777" w:rsidR="00244BCD" w:rsidRDefault="00244BCD" w:rsidP="00DD335D">
      <w:pPr>
        <w:spacing w:after="0" w:line="240" w:lineRule="auto"/>
        <w:rPr>
          <w:rStyle w:val="Zdraznnjemn"/>
          <w:rFonts w:ascii="Times New Roman" w:hAnsi="Times New Roman" w:cs="Times New Roman"/>
          <w:b/>
          <w:bCs/>
          <w:i w:val="0"/>
          <w:iCs w:val="0"/>
          <w:sz w:val="32"/>
          <w:szCs w:val="32"/>
        </w:rPr>
      </w:pPr>
    </w:p>
    <w:p w14:paraId="2789A590" w14:textId="3BA3F339" w:rsidR="00D47706" w:rsidRDefault="00D47706" w:rsidP="00DD335D">
      <w:pPr>
        <w:spacing w:after="0" w:line="240" w:lineRule="auto"/>
        <w:rPr>
          <w:rStyle w:val="Zdraznnjemn"/>
          <w:rFonts w:ascii="Times New Roman" w:hAnsi="Times New Roman" w:cs="Times New Roman"/>
          <w:b/>
          <w:bCs/>
          <w:i w:val="0"/>
          <w:iCs w:val="0"/>
          <w:sz w:val="32"/>
          <w:szCs w:val="32"/>
        </w:rPr>
      </w:pPr>
      <w:r w:rsidRPr="00D47706">
        <w:rPr>
          <w:rStyle w:val="Zdraznnjemn"/>
          <w:rFonts w:ascii="Times New Roman" w:hAnsi="Times New Roman" w:cs="Times New Roman"/>
          <w:b/>
          <w:bCs/>
          <w:i w:val="0"/>
          <w:iCs w:val="0"/>
          <w:sz w:val="32"/>
          <w:szCs w:val="32"/>
        </w:rPr>
        <w:t>ČLENEM OVK MŮŽE BÝT</w:t>
      </w:r>
    </w:p>
    <w:p w14:paraId="65F32757" w14:textId="01C287E4" w:rsidR="00D47706" w:rsidRDefault="00D47706" w:rsidP="00DD335D">
      <w:pPr>
        <w:spacing w:after="0" w:line="240" w:lineRule="auto"/>
        <w:rPr>
          <w:rStyle w:val="Zdraznnjemn"/>
          <w:rFonts w:ascii="Times New Roman" w:hAnsi="Times New Roman" w:cs="Times New Roman"/>
          <w:b/>
          <w:bCs/>
          <w:i w:val="0"/>
          <w:iCs w:val="0"/>
          <w:sz w:val="24"/>
          <w:szCs w:val="24"/>
        </w:rPr>
      </w:pPr>
    </w:p>
    <w:p w14:paraId="1EE3E70F" w14:textId="304A7493" w:rsidR="00D47706" w:rsidRDefault="00D47706" w:rsidP="00DD335D">
      <w:pPr>
        <w:spacing w:after="0" w:line="240" w:lineRule="auto"/>
        <w:rPr>
          <w:rStyle w:val="Zdraznnjemn"/>
          <w:rFonts w:ascii="Times New Roman" w:hAnsi="Times New Roman" w:cs="Times New Roman"/>
          <w:i w:val="0"/>
          <w:iCs w:val="0"/>
          <w:sz w:val="24"/>
          <w:szCs w:val="24"/>
        </w:rPr>
      </w:pPr>
      <w:r w:rsidRPr="00D47706">
        <w:rPr>
          <w:rStyle w:val="Zdraznnjemn"/>
          <w:rFonts w:ascii="Times New Roman" w:hAnsi="Times New Roman" w:cs="Times New Roman"/>
          <w:i w:val="0"/>
          <w:iCs w:val="0"/>
          <w:sz w:val="24"/>
          <w:szCs w:val="24"/>
        </w:rPr>
        <w:t>Státní občan České republiky,</w:t>
      </w:r>
    </w:p>
    <w:p w14:paraId="336706AB" w14:textId="3EF7CDD4" w:rsidR="00D47706" w:rsidRDefault="000E59CC" w:rsidP="00C84AF1">
      <w:pPr>
        <w:pStyle w:val="Odstavecseseznamem"/>
        <w:numPr>
          <w:ilvl w:val="0"/>
          <w:numId w:val="7"/>
        </w:numPr>
        <w:spacing w:after="0" w:line="240" w:lineRule="auto"/>
        <w:jc w:val="both"/>
        <w:rPr>
          <w:rStyle w:val="Zdraznnjemn"/>
          <w:rFonts w:ascii="Times New Roman" w:hAnsi="Times New Roman" w:cs="Times New Roman"/>
          <w:i w:val="0"/>
          <w:iCs w:val="0"/>
          <w:sz w:val="24"/>
          <w:szCs w:val="24"/>
        </w:rPr>
      </w:pPr>
      <w:r>
        <w:rPr>
          <w:rStyle w:val="Zdraznnjemn"/>
          <w:rFonts w:ascii="Times New Roman" w:hAnsi="Times New Roman" w:cs="Times New Roman"/>
          <w:i w:val="0"/>
          <w:iCs w:val="0"/>
          <w:sz w:val="24"/>
          <w:szCs w:val="24"/>
        </w:rPr>
        <w:t>k</w:t>
      </w:r>
      <w:r w:rsidR="00D47706">
        <w:rPr>
          <w:rStyle w:val="Zdraznnjemn"/>
          <w:rFonts w:ascii="Times New Roman" w:hAnsi="Times New Roman" w:cs="Times New Roman"/>
          <w:i w:val="0"/>
          <w:iCs w:val="0"/>
          <w:sz w:val="24"/>
          <w:szCs w:val="24"/>
        </w:rPr>
        <w:t xml:space="preserve">terý </w:t>
      </w:r>
      <w:r w:rsidR="00D47706" w:rsidRPr="000E59CC">
        <w:rPr>
          <w:rStyle w:val="Zdraznnjemn"/>
          <w:rFonts w:ascii="Times New Roman" w:hAnsi="Times New Roman" w:cs="Times New Roman"/>
          <w:b/>
          <w:bCs/>
          <w:i w:val="0"/>
          <w:iCs w:val="0"/>
          <w:sz w:val="24"/>
          <w:szCs w:val="24"/>
        </w:rPr>
        <w:t>v den složení slibu</w:t>
      </w:r>
      <w:r w:rsidR="00D47706">
        <w:rPr>
          <w:rStyle w:val="Zdraznnjemn"/>
          <w:rFonts w:ascii="Times New Roman" w:hAnsi="Times New Roman" w:cs="Times New Roman"/>
          <w:i w:val="0"/>
          <w:iCs w:val="0"/>
          <w:sz w:val="24"/>
          <w:szCs w:val="24"/>
        </w:rPr>
        <w:t xml:space="preserve"> dosáhl věku nejméně 18 let (slib skládá na 1. z</w:t>
      </w:r>
      <w:r>
        <w:rPr>
          <w:rStyle w:val="Zdraznnjemn"/>
          <w:rFonts w:ascii="Times New Roman" w:hAnsi="Times New Roman" w:cs="Times New Roman"/>
          <w:i w:val="0"/>
          <w:iCs w:val="0"/>
          <w:sz w:val="24"/>
          <w:szCs w:val="24"/>
        </w:rPr>
        <w:t>a</w:t>
      </w:r>
      <w:r w:rsidR="00D47706">
        <w:rPr>
          <w:rStyle w:val="Zdraznnjemn"/>
          <w:rFonts w:ascii="Times New Roman" w:hAnsi="Times New Roman" w:cs="Times New Roman"/>
          <w:i w:val="0"/>
          <w:iCs w:val="0"/>
          <w:sz w:val="24"/>
          <w:szCs w:val="24"/>
        </w:rPr>
        <w:t>sedání</w:t>
      </w:r>
      <w:r>
        <w:rPr>
          <w:rStyle w:val="Zdraznnjemn"/>
          <w:rFonts w:ascii="Times New Roman" w:hAnsi="Times New Roman" w:cs="Times New Roman"/>
          <w:i w:val="0"/>
          <w:iCs w:val="0"/>
          <w:sz w:val="24"/>
          <w:szCs w:val="24"/>
        </w:rPr>
        <w:t xml:space="preserve"> OVK)</w:t>
      </w:r>
    </w:p>
    <w:p w14:paraId="43A00293" w14:textId="4F5FF82F" w:rsidR="000E59CC" w:rsidRDefault="000E59CC" w:rsidP="00C84AF1">
      <w:pPr>
        <w:pStyle w:val="Odstavecseseznamem"/>
        <w:numPr>
          <w:ilvl w:val="0"/>
          <w:numId w:val="7"/>
        </w:numPr>
        <w:spacing w:after="0" w:line="240" w:lineRule="auto"/>
        <w:jc w:val="both"/>
        <w:rPr>
          <w:rStyle w:val="Zdraznnjemn"/>
          <w:rFonts w:ascii="Times New Roman" w:hAnsi="Times New Roman" w:cs="Times New Roman"/>
          <w:i w:val="0"/>
          <w:iCs w:val="0"/>
          <w:sz w:val="24"/>
          <w:szCs w:val="24"/>
        </w:rPr>
      </w:pPr>
      <w:r>
        <w:rPr>
          <w:rStyle w:val="Zdraznnjemn"/>
          <w:rFonts w:ascii="Times New Roman" w:hAnsi="Times New Roman" w:cs="Times New Roman"/>
          <w:i w:val="0"/>
          <w:iCs w:val="0"/>
          <w:sz w:val="24"/>
          <w:szCs w:val="24"/>
        </w:rPr>
        <w:t>u něhož nenastala překážka výkonu volebního práva (tj. zákonem stanovené omezení osobní</w:t>
      </w:r>
    </w:p>
    <w:p w14:paraId="2FC0FDBD" w14:textId="66DE839A" w:rsidR="000E59CC" w:rsidRDefault="000E59CC" w:rsidP="00C84AF1">
      <w:pPr>
        <w:pStyle w:val="Odstavecseseznamem"/>
        <w:spacing w:after="0" w:line="240" w:lineRule="auto"/>
        <w:jc w:val="both"/>
        <w:rPr>
          <w:rStyle w:val="Zdraznnjemn"/>
          <w:rFonts w:ascii="Times New Roman" w:hAnsi="Times New Roman" w:cs="Times New Roman"/>
          <w:i w:val="0"/>
          <w:iCs w:val="0"/>
          <w:sz w:val="24"/>
          <w:szCs w:val="24"/>
        </w:rPr>
      </w:pPr>
      <w:r>
        <w:rPr>
          <w:rStyle w:val="Zdraznnjemn"/>
          <w:rFonts w:ascii="Times New Roman" w:hAnsi="Times New Roman" w:cs="Times New Roman"/>
          <w:i w:val="0"/>
          <w:iCs w:val="0"/>
          <w:sz w:val="24"/>
          <w:szCs w:val="24"/>
        </w:rPr>
        <w:t>svobody z důvodu ochrany zdraví lidu nebo omezení svéprávnosti k výkonu volebního práva),</w:t>
      </w:r>
    </w:p>
    <w:p w14:paraId="016BA0D0" w14:textId="3E1C7C18" w:rsidR="000E59CC" w:rsidRDefault="000E59CC" w:rsidP="00C84AF1">
      <w:pPr>
        <w:pStyle w:val="Odstavecseseznamem"/>
        <w:numPr>
          <w:ilvl w:val="0"/>
          <w:numId w:val="7"/>
        </w:numPr>
        <w:spacing w:after="0" w:line="240" w:lineRule="auto"/>
        <w:jc w:val="both"/>
        <w:rPr>
          <w:rStyle w:val="Zdraznnjemn"/>
          <w:rFonts w:ascii="Times New Roman" w:hAnsi="Times New Roman" w:cs="Times New Roman"/>
          <w:i w:val="0"/>
          <w:iCs w:val="0"/>
          <w:sz w:val="24"/>
          <w:szCs w:val="24"/>
        </w:rPr>
      </w:pPr>
      <w:r>
        <w:rPr>
          <w:rStyle w:val="Zdraznnjemn"/>
          <w:rFonts w:ascii="Times New Roman" w:hAnsi="Times New Roman" w:cs="Times New Roman"/>
          <w:i w:val="0"/>
          <w:iCs w:val="0"/>
          <w:sz w:val="24"/>
          <w:szCs w:val="24"/>
        </w:rPr>
        <w:t xml:space="preserve">a který </w:t>
      </w:r>
      <w:r w:rsidRPr="000E59CC">
        <w:rPr>
          <w:rStyle w:val="Zdraznnjemn"/>
          <w:rFonts w:ascii="Times New Roman" w:hAnsi="Times New Roman" w:cs="Times New Roman"/>
          <w:b/>
          <w:bCs/>
          <w:i w:val="0"/>
          <w:iCs w:val="0"/>
          <w:sz w:val="24"/>
          <w:szCs w:val="24"/>
        </w:rPr>
        <w:t>není kandidátem</w:t>
      </w:r>
      <w:r>
        <w:rPr>
          <w:rStyle w:val="Zdraznnjemn"/>
          <w:rFonts w:ascii="Times New Roman" w:hAnsi="Times New Roman" w:cs="Times New Roman"/>
          <w:i w:val="0"/>
          <w:iCs w:val="0"/>
          <w:sz w:val="24"/>
          <w:szCs w:val="24"/>
        </w:rPr>
        <w:t xml:space="preserve"> pro volby do </w:t>
      </w:r>
      <w:r w:rsidR="00AB54E1">
        <w:rPr>
          <w:rStyle w:val="Zdraznnjemn"/>
          <w:rFonts w:ascii="Times New Roman" w:hAnsi="Times New Roman" w:cs="Times New Roman"/>
          <w:i w:val="0"/>
          <w:iCs w:val="0"/>
          <w:sz w:val="24"/>
          <w:szCs w:val="24"/>
        </w:rPr>
        <w:t>zastupitelstev krajů a Senátu Parlamentu ČR</w:t>
      </w:r>
    </w:p>
    <w:p w14:paraId="00538750" w14:textId="163F3D5D" w:rsidR="000E59CC" w:rsidRDefault="000E59CC" w:rsidP="000E59CC">
      <w:pPr>
        <w:spacing w:after="0" w:line="240" w:lineRule="auto"/>
        <w:rPr>
          <w:rStyle w:val="Zdraznnjemn"/>
          <w:rFonts w:ascii="Times New Roman" w:hAnsi="Times New Roman" w:cs="Times New Roman"/>
          <w:i w:val="0"/>
          <w:iCs w:val="0"/>
          <w:sz w:val="24"/>
          <w:szCs w:val="24"/>
        </w:rPr>
      </w:pPr>
    </w:p>
    <w:p w14:paraId="1321D029" w14:textId="0A030AA9" w:rsidR="000E59CC" w:rsidRDefault="000E59CC" w:rsidP="000E59CC">
      <w:pPr>
        <w:spacing w:after="0" w:line="240" w:lineRule="auto"/>
        <w:rPr>
          <w:rStyle w:val="Zdraznnjemn"/>
          <w:rFonts w:ascii="Times New Roman" w:hAnsi="Times New Roman" w:cs="Times New Roman"/>
          <w:b/>
          <w:bCs/>
          <w:i w:val="0"/>
          <w:iCs w:val="0"/>
          <w:sz w:val="32"/>
          <w:szCs w:val="32"/>
        </w:rPr>
      </w:pPr>
      <w:r>
        <w:rPr>
          <w:rStyle w:val="Zdraznnjemn"/>
          <w:rFonts w:ascii="Times New Roman" w:hAnsi="Times New Roman" w:cs="Times New Roman"/>
          <w:b/>
          <w:bCs/>
          <w:i w:val="0"/>
          <w:iCs w:val="0"/>
          <w:sz w:val="32"/>
          <w:szCs w:val="32"/>
        </w:rPr>
        <w:t>1.</w:t>
      </w:r>
      <w:r w:rsidRPr="000E59CC">
        <w:rPr>
          <w:rStyle w:val="Zdraznnjemn"/>
          <w:rFonts w:ascii="Times New Roman" w:hAnsi="Times New Roman" w:cs="Times New Roman"/>
          <w:b/>
          <w:bCs/>
          <w:i w:val="0"/>
          <w:iCs w:val="0"/>
          <w:sz w:val="32"/>
          <w:szCs w:val="32"/>
        </w:rPr>
        <w:t>ZASEDÁNÍ OVK V ČERVENÉM KOSTELCI</w:t>
      </w:r>
    </w:p>
    <w:p w14:paraId="31BCAAF8" w14:textId="02BDC28D" w:rsidR="000E59CC" w:rsidRDefault="000E59CC" w:rsidP="000E59CC">
      <w:pPr>
        <w:spacing w:after="0" w:line="240" w:lineRule="auto"/>
        <w:rPr>
          <w:rStyle w:val="Zdraznnjemn"/>
          <w:rFonts w:ascii="Times New Roman" w:hAnsi="Times New Roman" w:cs="Times New Roman"/>
          <w:b/>
          <w:bCs/>
          <w:i w:val="0"/>
          <w:iCs w:val="0"/>
          <w:sz w:val="24"/>
          <w:szCs w:val="24"/>
        </w:rPr>
      </w:pPr>
    </w:p>
    <w:p w14:paraId="44DD4302" w14:textId="69C21F07" w:rsidR="000E59CC" w:rsidRPr="000E32D8" w:rsidRDefault="000E59CC" w:rsidP="000E59CC">
      <w:pPr>
        <w:spacing w:after="0" w:line="240" w:lineRule="auto"/>
        <w:rPr>
          <w:rStyle w:val="Zdraznnjemn"/>
          <w:rFonts w:ascii="Times New Roman" w:hAnsi="Times New Roman" w:cs="Times New Roman"/>
          <w:b/>
          <w:bCs/>
          <w:i w:val="0"/>
          <w:iCs w:val="0"/>
          <w:color w:val="FF0000"/>
          <w:sz w:val="28"/>
          <w:szCs w:val="28"/>
        </w:rPr>
      </w:pPr>
      <w:r w:rsidRPr="000E32D8">
        <w:rPr>
          <w:rStyle w:val="Zdraznnjemn"/>
          <w:rFonts w:ascii="Times New Roman" w:hAnsi="Times New Roman" w:cs="Times New Roman"/>
          <w:b/>
          <w:bCs/>
          <w:i w:val="0"/>
          <w:iCs w:val="0"/>
          <w:color w:val="FF0000"/>
          <w:sz w:val="28"/>
          <w:szCs w:val="28"/>
        </w:rPr>
        <w:t>Povinností člena OVK je zúčastnit se 1. zasedání OVK</w:t>
      </w:r>
      <w:r w:rsidR="001964A0">
        <w:rPr>
          <w:rStyle w:val="Zdraznnjemn"/>
          <w:rFonts w:ascii="Times New Roman" w:hAnsi="Times New Roman" w:cs="Times New Roman"/>
          <w:b/>
          <w:bCs/>
          <w:i w:val="0"/>
          <w:iCs w:val="0"/>
          <w:color w:val="FF0000"/>
          <w:sz w:val="28"/>
          <w:szCs w:val="28"/>
        </w:rPr>
        <w:t>!</w:t>
      </w:r>
    </w:p>
    <w:p w14:paraId="72A27A10" w14:textId="5E31B790" w:rsidR="000E59CC" w:rsidRDefault="000E59CC" w:rsidP="000E59CC">
      <w:pPr>
        <w:spacing w:after="0" w:line="240" w:lineRule="auto"/>
        <w:rPr>
          <w:rStyle w:val="Zdraznnjemn"/>
          <w:rFonts w:ascii="Times New Roman" w:hAnsi="Times New Roman" w:cs="Times New Roman"/>
          <w:i w:val="0"/>
          <w:iCs w:val="0"/>
          <w:sz w:val="24"/>
          <w:szCs w:val="24"/>
        </w:rPr>
      </w:pPr>
    </w:p>
    <w:p w14:paraId="345C03FA" w14:textId="769BE461" w:rsidR="000E59CC" w:rsidRPr="00C84AF1" w:rsidRDefault="000E59CC" w:rsidP="000E59CC">
      <w:pPr>
        <w:spacing w:after="0" w:line="240" w:lineRule="auto"/>
        <w:rPr>
          <w:rStyle w:val="Zdraznnjemn"/>
          <w:rFonts w:ascii="Times New Roman" w:hAnsi="Times New Roman" w:cs="Times New Roman"/>
          <w:b/>
          <w:bCs/>
          <w:i w:val="0"/>
          <w:iCs w:val="0"/>
          <w:color w:val="auto"/>
          <w:sz w:val="28"/>
          <w:szCs w:val="28"/>
        </w:rPr>
      </w:pPr>
      <w:r w:rsidRPr="000E59CC">
        <w:rPr>
          <w:rStyle w:val="Zdraznnjemn"/>
          <w:rFonts w:ascii="Times New Roman" w:hAnsi="Times New Roman" w:cs="Times New Roman"/>
          <w:b/>
          <w:bCs/>
          <w:i w:val="0"/>
          <w:iCs w:val="0"/>
          <w:sz w:val="28"/>
          <w:szCs w:val="28"/>
        </w:rPr>
        <w:t xml:space="preserve">Datum konání: </w:t>
      </w:r>
      <w:r w:rsidR="00E772B1" w:rsidRPr="00004AF4">
        <w:rPr>
          <w:rStyle w:val="Zdraznnjemn"/>
          <w:rFonts w:ascii="Times New Roman" w:hAnsi="Times New Roman" w:cs="Times New Roman"/>
          <w:b/>
          <w:bCs/>
          <w:i w:val="0"/>
          <w:iCs w:val="0"/>
          <w:color w:val="FF0000"/>
          <w:sz w:val="28"/>
          <w:szCs w:val="28"/>
          <w:u w:val="single"/>
        </w:rPr>
        <w:t>26.8.2024</w:t>
      </w:r>
      <w:r w:rsidR="000E32D8" w:rsidRPr="00004AF4">
        <w:rPr>
          <w:rStyle w:val="Zdraznnjemn"/>
          <w:rFonts w:ascii="Times New Roman" w:hAnsi="Times New Roman" w:cs="Times New Roman"/>
          <w:b/>
          <w:bCs/>
          <w:i w:val="0"/>
          <w:iCs w:val="0"/>
          <w:color w:val="FF0000"/>
          <w:sz w:val="28"/>
          <w:szCs w:val="28"/>
          <w:u w:val="single"/>
        </w:rPr>
        <w:t xml:space="preserve"> (pondělí)</w:t>
      </w:r>
      <w:r w:rsidRPr="00004AF4">
        <w:rPr>
          <w:rStyle w:val="Zdraznnjemn"/>
          <w:rFonts w:ascii="Times New Roman" w:hAnsi="Times New Roman" w:cs="Times New Roman"/>
          <w:b/>
          <w:bCs/>
          <w:i w:val="0"/>
          <w:iCs w:val="0"/>
          <w:color w:val="FF0000"/>
          <w:sz w:val="28"/>
          <w:szCs w:val="28"/>
          <w:u w:val="single"/>
        </w:rPr>
        <w:t xml:space="preserve"> od 15:00 hod. v malém sále divadla J. K. Tyla</w:t>
      </w:r>
    </w:p>
    <w:p w14:paraId="7016EA21" w14:textId="3A20DED6" w:rsidR="000E59CC" w:rsidRPr="00C84AF1" w:rsidRDefault="000E59CC" w:rsidP="000E59CC">
      <w:pPr>
        <w:spacing w:after="0" w:line="240" w:lineRule="auto"/>
        <w:rPr>
          <w:rStyle w:val="Zdraznnjemn"/>
          <w:rFonts w:ascii="Times New Roman" w:hAnsi="Times New Roman" w:cs="Times New Roman"/>
          <w:b/>
          <w:bCs/>
          <w:i w:val="0"/>
          <w:iCs w:val="0"/>
          <w:color w:val="auto"/>
          <w:sz w:val="28"/>
          <w:szCs w:val="28"/>
        </w:rPr>
      </w:pPr>
    </w:p>
    <w:p w14:paraId="1A11927C" w14:textId="25AA517E" w:rsidR="000E59CC" w:rsidRDefault="000E59CC" w:rsidP="00C84AF1">
      <w:pPr>
        <w:spacing w:after="0" w:line="240" w:lineRule="auto"/>
        <w:jc w:val="both"/>
        <w:rPr>
          <w:rStyle w:val="Zdraznnjemn"/>
          <w:rFonts w:ascii="Times New Roman" w:hAnsi="Times New Roman" w:cs="Times New Roman"/>
          <w:i w:val="0"/>
          <w:iCs w:val="0"/>
          <w:sz w:val="24"/>
          <w:szCs w:val="24"/>
        </w:rPr>
      </w:pPr>
      <w:r w:rsidRPr="006F2AF6">
        <w:rPr>
          <w:rStyle w:val="Zdraznnjemn"/>
          <w:rFonts w:ascii="Times New Roman" w:hAnsi="Times New Roman" w:cs="Times New Roman"/>
          <w:i w:val="0"/>
          <w:iCs w:val="0"/>
          <w:sz w:val="24"/>
          <w:szCs w:val="24"/>
        </w:rPr>
        <w:t xml:space="preserve">Podle § </w:t>
      </w:r>
      <w:r w:rsidR="00E01359">
        <w:rPr>
          <w:rStyle w:val="Zdraznnjemn"/>
          <w:rFonts w:ascii="Times New Roman" w:hAnsi="Times New Roman" w:cs="Times New Roman"/>
          <w:i w:val="0"/>
          <w:iCs w:val="0"/>
          <w:sz w:val="24"/>
          <w:szCs w:val="24"/>
        </w:rPr>
        <w:t>15</w:t>
      </w:r>
      <w:r w:rsidRPr="006F2AF6">
        <w:rPr>
          <w:rStyle w:val="Zdraznnjemn"/>
          <w:rFonts w:ascii="Times New Roman" w:hAnsi="Times New Roman" w:cs="Times New Roman"/>
          <w:i w:val="0"/>
          <w:iCs w:val="0"/>
          <w:sz w:val="24"/>
          <w:szCs w:val="24"/>
        </w:rPr>
        <w:t xml:space="preserve"> odst. </w:t>
      </w:r>
      <w:r w:rsidR="00E01359">
        <w:rPr>
          <w:rStyle w:val="Zdraznnjemn"/>
          <w:rFonts w:ascii="Times New Roman" w:hAnsi="Times New Roman" w:cs="Times New Roman"/>
          <w:i w:val="0"/>
          <w:iCs w:val="0"/>
          <w:sz w:val="24"/>
          <w:szCs w:val="24"/>
        </w:rPr>
        <w:t xml:space="preserve">2 </w:t>
      </w:r>
      <w:r w:rsidRPr="006F2AF6">
        <w:rPr>
          <w:rStyle w:val="Zdraznnjemn"/>
          <w:rFonts w:ascii="Times New Roman" w:hAnsi="Times New Roman" w:cs="Times New Roman"/>
          <w:i w:val="0"/>
          <w:iCs w:val="0"/>
          <w:sz w:val="24"/>
          <w:szCs w:val="24"/>
        </w:rPr>
        <w:t xml:space="preserve">volebního zákona oznámení o svolání prvního zasedání OVK zasílá starosta delegovaným a jmenovaným zástupcům do datové schránky, případně na adresu, kterou mu sdělili jako adresu doručování nebo adresu místa jejich trvalého pobytu a současně toto oznámení vyvěsí na úřední desce obecního úřadu; </w:t>
      </w:r>
      <w:r w:rsidRPr="006F2AF6">
        <w:rPr>
          <w:rStyle w:val="Zdraznnjemn"/>
          <w:rFonts w:ascii="Times New Roman" w:hAnsi="Times New Roman" w:cs="Times New Roman"/>
          <w:b/>
          <w:bCs/>
          <w:i w:val="0"/>
          <w:iCs w:val="0"/>
          <w:sz w:val="24"/>
          <w:szCs w:val="24"/>
        </w:rPr>
        <w:t>oznámení se pokládá za doručené dnem vyvěšení na úřední desce</w:t>
      </w:r>
      <w:r w:rsidR="006F2AF6" w:rsidRPr="006F2AF6">
        <w:rPr>
          <w:rStyle w:val="Zdraznnjemn"/>
          <w:rFonts w:ascii="Times New Roman" w:hAnsi="Times New Roman" w:cs="Times New Roman"/>
          <w:i w:val="0"/>
          <w:iCs w:val="0"/>
          <w:sz w:val="24"/>
          <w:szCs w:val="24"/>
        </w:rPr>
        <w:t>.  Při vyrozumění členů OVK postupuje starosta obdobně.</w:t>
      </w:r>
      <w:r w:rsidR="006F2AF6">
        <w:rPr>
          <w:rStyle w:val="Zdraznnjemn"/>
          <w:rFonts w:ascii="Times New Roman" w:hAnsi="Times New Roman" w:cs="Times New Roman"/>
          <w:i w:val="0"/>
          <w:iCs w:val="0"/>
          <w:sz w:val="24"/>
          <w:szCs w:val="24"/>
        </w:rPr>
        <w:t xml:space="preserve"> Vzhledem ke krátké lhůtě mezi delegováním a jmenováním členů komise a 1. zasedáním OVK </w:t>
      </w:r>
      <w:r w:rsidR="006F2AF6" w:rsidRPr="00EF5CED">
        <w:rPr>
          <w:rStyle w:val="Zdraznnjemn"/>
          <w:rFonts w:ascii="Times New Roman" w:hAnsi="Times New Roman" w:cs="Times New Roman"/>
          <w:i w:val="0"/>
          <w:iCs w:val="0"/>
          <w:sz w:val="24"/>
          <w:szCs w:val="24"/>
          <w:u w:val="single"/>
        </w:rPr>
        <w:t>zasíláme pozvánku i na e-mailovou adresu</w:t>
      </w:r>
      <w:r w:rsidR="006F2AF6">
        <w:rPr>
          <w:rStyle w:val="Zdraznnjemn"/>
          <w:rFonts w:ascii="Times New Roman" w:hAnsi="Times New Roman" w:cs="Times New Roman"/>
          <w:i w:val="0"/>
          <w:iCs w:val="0"/>
          <w:sz w:val="24"/>
          <w:szCs w:val="24"/>
        </w:rPr>
        <w:t>.</w:t>
      </w:r>
    </w:p>
    <w:p w14:paraId="25CE57DB" w14:textId="01F4B610" w:rsidR="006F2AF6" w:rsidRDefault="006F2AF6" w:rsidP="00C84AF1">
      <w:pPr>
        <w:spacing w:after="0" w:line="240" w:lineRule="auto"/>
        <w:jc w:val="both"/>
        <w:rPr>
          <w:rStyle w:val="Zdraznnjemn"/>
          <w:rFonts w:ascii="Times New Roman" w:hAnsi="Times New Roman" w:cs="Times New Roman"/>
          <w:i w:val="0"/>
          <w:iCs w:val="0"/>
          <w:sz w:val="24"/>
          <w:szCs w:val="24"/>
        </w:rPr>
      </w:pPr>
    </w:p>
    <w:p w14:paraId="3A1BCABB" w14:textId="77777777" w:rsidR="00D66674" w:rsidRDefault="006F2AF6" w:rsidP="00C84AF1">
      <w:pPr>
        <w:spacing w:after="0" w:line="240" w:lineRule="auto"/>
        <w:jc w:val="both"/>
        <w:rPr>
          <w:rStyle w:val="Zdraznnjemn"/>
          <w:rFonts w:ascii="Times New Roman" w:hAnsi="Times New Roman" w:cs="Times New Roman"/>
          <w:b/>
          <w:bCs/>
          <w:i w:val="0"/>
          <w:iCs w:val="0"/>
          <w:sz w:val="28"/>
          <w:szCs w:val="28"/>
        </w:rPr>
      </w:pPr>
      <w:r w:rsidRPr="00EF5CED">
        <w:rPr>
          <w:rStyle w:val="Zdraznnjemn"/>
          <w:rFonts w:ascii="Times New Roman" w:hAnsi="Times New Roman" w:cs="Times New Roman"/>
          <w:i w:val="0"/>
          <w:iCs w:val="0"/>
          <w:sz w:val="28"/>
          <w:szCs w:val="28"/>
        </w:rPr>
        <w:t>Školení Českého statistického úřadu k zásadám hlasování a k systému zjišťování a zpracování výsledků hlasování</w:t>
      </w:r>
      <w:r w:rsidR="002B12A4" w:rsidRPr="00EF5CED">
        <w:rPr>
          <w:rStyle w:val="Zdraznnjemn"/>
          <w:rFonts w:ascii="Times New Roman" w:hAnsi="Times New Roman" w:cs="Times New Roman"/>
          <w:i w:val="0"/>
          <w:iCs w:val="0"/>
          <w:sz w:val="28"/>
          <w:szCs w:val="28"/>
        </w:rPr>
        <w:t xml:space="preserve"> </w:t>
      </w:r>
      <w:r w:rsidR="002B12A4" w:rsidRPr="00EF5CED">
        <w:rPr>
          <w:rStyle w:val="Zdraznnjemn"/>
          <w:rFonts w:ascii="Times New Roman" w:hAnsi="Times New Roman" w:cs="Times New Roman"/>
          <w:b/>
          <w:bCs/>
          <w:i w:val="0"/>
          <w:iCs w:val="0"/>
          <w:sz w:val="28"/>
          <w:szCs w:val="28"/>
        </w:rPr>
        <w:t xml:space="preserve">bude </w:t>
      </w:r>
      <w:r w:rsidR="00E772B1">
        <w:rPr>
          <w:rStyle w:val="Zdraznnjemn"/>
          <w:rFonts w:ascii="Times New Roman" w:hAnsi="Times New Roman" w:cs="Times New Roman"/>
          <w:b/>
          <w:bCs/>
          <w:i w:val="0"/>
          <w:iCs w:val="0"/>
          <w:color w:val="FF0000"/>
          <w:sz w:val="28"/>
          <w:szCs w:val="28"/>
        </w:rPr>
        <w:t>11</w:t>
      </w:r>
      <w:r w:rsidR="000E32D8" w:rsidRPr="00EF5CED">
        <w:rPr>
          <w:rStyle w:val="Zdraznnjemn"/>
          <w:rFonts w:ascii="Times New Roman" w:hAnsi="Times New Roman" w:cs="Times New Roman"/>
          <w:b/>
          <w:bCs/>
          <w:i w:val="0"/>
          <w:iCs w:val="0"/>
          <w:color w:val="FF0000"/>
          <w:sz w:val="28"/>
          <w:szCs w:val="28"/>
        </w:rPr>
        <w:t>.</w:t>
      </w:r>
      <w:r w:rsidR="002B12A4" w:rsidRPr="00EF5CED">
        <w:rPr>
          <w:rStyle w:val="Zdraznnjemn"/>
          <w:rFonts w:ascii="Times New Roman" w:hAnsi="Times New Roman" w:cs="Times New Roman"/>
          <w:b/>
          <w:bCs/>
          <w:i w:val="0"/>
          <w:iCs w:val="0"/>
          <w:color w:val="FF0000"/>
          <w:sz w:val="28"/>
          <w:szCs w:val="28"/>
        </w:rPr>
        <w:t xml:space="preserve"> 9. 20</w:t>
      </w:r>
      <w:r w:rsidR="00E772B1">
        <w:rPr>
          <w:rStyle w:val="Zdraznnjemn"/>
          <w:rFonts w:ascii="Times New Roman" w:hAnsi="Times New Roman" w:cs="Times New Roman"/>
          <w:b/>
          <w:bCs/>
          <w:i w:val="0"/>
          <w:iCs w:val="0"/>
          <w:color w:val="FF0000"/>
          <w:sz w:val="28"/>
          <w:szCs w:val="28"/>
        </w:rPr>
        <w:t>24</w:t>
      </w:r>
      <w:r w:rsidR="002B12A4" w:rsidRPr="00EF5CED">
        <w:rPr>
          <w:rStyle w:val="Zdraznnjemn"/>
          <w:rFonts w:ascii="Times New Roman" w:hAnsi="Times New Roman" w:cs="Times New Roman"/>
          <w:b/>
          <w:bCs/>
          <w:i w:val="0"/>
          <w:iCs w:val="0"/>
          <w:color w:val="FF0000"/>
          <w:sz w:val="28"/>
          <w:szCs w:val="28"/>
        </w:rPr>
        <w:t xml:space="preserve"> od 1</w:t>
      </w:r>
      <w:r w:rsidR="00E772B1">
        <w:rPr>
          <w:rStyle w:val="Zdraznnjemn"/>
          <w:rFonts w:ascii="Times New Roman" w:hAnsi="Times New Roman" w:cs="Times New Roman"/>
          <w:b/>
          <w:bCs/>
          <w:i w:val="0"/>
          <w:iCs w:val="0"/>
          <w:color w:val="FF0000"/>
          <w:sz w:val="28"/>
          <w:szCs w:val="28"/>
        </w:rPr>
        <w:t>4</w:t>
      </w:r>
      <w:r w:rsidR="002B12A4" w:rsidRPr="00EF5CED">
        <w:rPr>
          <w:rStyle w:val="Zdraznnjemn"/>
          <w:rFonts w:ascii="Times New Roman" w:hAnsi="Times New Roman" w:cs="Times New Roman"/>
          <w:b/>
          <w:bCs/>
          <w:i w:val="0"/>
          <w:iCs w:val="0"/>
          <w:color w:val="FF0000"/>
          <w:sz w:val="28"/>
          <w:szCs w:val="28"/>
        </w:rPr>
        <w:t>:</w:t>
      </w:r>
      <w:r w:rsidR="00E772B1">
        <w:rPr>
          <w:rStyle w:val="Zdraznnjemn"/>
          <w:rFonts w:ascii="Times New Roman" w:hAnsi="Times New Roman" w:cs="Times New Roman"/>
          <w:b/>
          <w:bCs/>
          <w:i w:val="0"/>
          <w:iCs w:val="0"/>
          <w:color w:val="FF0000"/>
          <w:sz w:val="28"/>
          <w:szCs w:val="28"/>
        </w:rPr>
        <w:t>3</w:t>
      </w:r>
      <w:r w:rsidR="002B12A4" w:rsidRPr="00EF5CED">
        <w:rPr>
          <w:rStyle w:val="Zdraznnjemn"/>
          <w:rFonts w:ascii="Times New Roman" w:hAnsi="Times New Roman" w:cs="Times New Roman"/>
          <w:b/>
          <w:bCs/>
          <w:i w:val="0"/>
          <w:iCs w:val="0"/>
          <w:color w:val="FF0000"/>
          <w:sz w:val="28"/>
          <w:szCs w:val="28"/>
        </w:rPr>
        <w:t xml:space="preserve">0 hod. </w:t>
      </w:r>
      <w:r w:rsidR="002B12A4" w:rsidRPr="00004AF4">
        <w:rPr>
          <w:rStyle w:val="Zdraznnjemn"/>
          <w:rFonts w:ascii="Times New Roman" w:hAnsi="Times New Roman" w:cs="Times New Roman"/>
          <w:b/>
          <w:bCs/>
          <w:i w:val="0"/>
          <w:iCs w:val="0"/>
          <w:sz w:val="28"/>
          <w:szCs w:val="28"/>
          <w:u w:val="single"/>
        </w:rPr>
        <w:t>v obřadní síni úřadu</w:t>
      </w:r>
      <w:r w:rsidR="002B12A4" w:rsidRPr="00EF5CED">
        <w:rPr>
          <w:rStyle w:val="Zdraznnjemn"/>
          <w:rFonts w:ascii="Times New Roman" w:hAnsi="Times New Roman" w:cs="Times New Roman"/>
          <w:b/>
          <w:bCs/>
          <w:i w:val="0"/>
          <w:iCs w:val="0"/>
          <w:sz w:val="28"/>
          <w:szCs w:val="28"/>
        </w:rPr>
        <w:t xml:space="preserve">. </w:t>
      </w:r>
    </w:p>
    <w:p w14:paraId="23F94334" w14:textId="3B3D4F66" w:rsidR="006F2AF6" w:rsidRPr="00A57F99" w:rsidRDefault="002B12A4" w:rsidP="00C84AF1">
      <w:pPr>
        <w:spacing w:after="0" w:line="240" w:lineRule="auto"/>
        <w:jc w:val="both"/>
        <w:rPr>
          <w:rStyle w:val="Zdraznnjemn"/>
          <w:rFonts w:ascii="Times New Roman" w:hAnsi="Times New Roman" w:cs="Times New Roman"/>
          <w:b/>
          <w:bCs/>
          <w:i w:val="0"/>
          <w:iCs w:val="0"/>
          <w:color w:val="FF0000"/>
          <w:sz w:val="28"/>
          <w:szCs w:val="28"/>
          <w:u w:val="single"/>
        </w:rPr>
      </w:pPr>
      <w:r w:rsidRPr="00D66674">
        <w:rPr>
          <w:rStyle w:val="Zdraznnjemn"/>
          <w:rFonts w:ascii="Times New Roman" w:hAnsi="Times New Roman" w:cs="Times New Roman"/>
          <w:b/>
          <w:bCs/>
          <w:i w:val="0"/>
          <w:iCs w:val="0"/>
          <w:color w:val="FF0000"/>
          <w:sz w:val="28"/>
          <w:szCs w:val="28"/>
          <w:u w:val="single"/>
        </w:rPr>
        <w:t>Školení je povinné</w:t>
      </w:r>
      <w:r w:rsidR="006F2AF6" w:rsidRPr="00D66674">
        <w:rPr>
          <w:rStyle w:val="Zdraznnjemn"/>
          <w:rFonts w:ascii="Times New Roman" w:hAnsi="Times New Roman" w:cs="Times New Roman"/>
          <w:b/>
          <w:bCs/>
          <w:i w:val="0"/>
          <w:iCs w:val="0"/>
          <w:color w:val="FF0000"/>
          <w:sz w:val="28"/>
          <w:szCs w:val="28"/>
          <w:u w:val="single"/>
        </w:rPr>
        <w:t xml:space="preserve"> </w:t>
      </w:r>
      <w:r w:rsidR="006F2AF6" w:rsidRPr="00A57F99">
        <w:rPr>
          <w:rStyle w:val="Zdraznnjemn"/>
          <w:rFonts w:ascii="Times New Roman" w:hAnsi="Times New Roman" w:cs="Times New Roman"/>
          <w:b/>
          <w:bCs/>
          <w:i w:val="0"/>
          <w:iCs w:val="0"/>
          <w:color w:val="FF0000"/>
          <w:sz w:val="28"/>
          <w:szCs w:val="28"/>
          <w:u w:val="single"/>
        </w:rPr>
        <w:t xml:space="preserve">pro vylosované předsedy, místopředsedy, zapisovatele OVK </w:t>
      </w:r>
      <w:r w:rsidR="00D66674">
        <w:rPr>
          <w:rStyle w:val="Zdraznnjemn"/>
          <w:rFonts w:ascii="Times New Roman" w:hAnsi="Times New Roman" w:cs="Times New Roman"/>
          <w:b/>
          <w:bCs/>
          <w:i w:val="0"/>
          <w:iCs w:val="0"/>
          <w:color w:val="FF0000"/>
          <w:sz w:val="28"/>
          <w:szCs w:val="28"/>
          <w:u w:val="single"/>
        </w:rPr>
        <w:t>!</w:t>
      </w:r>
    </w:p>
    <w:p w14:paraId="46814348" w14:textId="77777777" w:rsidR="006F2AF6" w:rsidRDefault="006F2AF6" w:rsidP="00C84AF1">
      <w:pPr>
        <w:spacing w:after="0" w:line="240" w:lineRule="auto"/>
        <w:jc w:val="both"/>
        <w:rPr>
          <w:rStyle w:val="Zdraznnjemn"/>
          <w:rFonts w:ascii="Times New Roman" w:hAnsi="Times New Roman" w:cs="Times New Roman"/>
          <w:i w:val="0"/>
          <w:iCs w:val="0"/>
          <w:sz w:val="24"/>
          <w:szCs w:val="24"/>
        </w:rPr>
      </w:pPr>
    </w:p>
    <w:p w14:paraId="2E36210B" w14:textId="43EA63FA" w:rsidR="006F2AF6" w:rsidRPr="00EF5CED" w:rsidRDefault="006F2AF6" w:rsidP="000E59CC">
      <w:pPr>
        <w:spacing w:after="0" w:line="240" w:lineRule="auto"/>
        <w:rPr>
          <w:rStyle w:val="Zdraznnjemn"/>
          <w:rFonts w:ascii="Times New Roman" w:hAnsi="Times New Roman" w:cs="Times New Roman"/>
          <w:b/>
          <w:bCs/>
          <w:i w:val="0"/>
          <w:iCs w:val="0"/>
          <w:sz w:val="28"/>
          <w:szCs w:val="28"/>
        </w:rPr>
      </w:pPr>
      <w:r w:rsidRPr="00EF5CED">
        <w:rPr>
          <w:rStyle w:val="Zdraznnjemn"/>
          <w:rFonts w:ascii="Times New Roman" w:hAnsi="Times New Roman" w:cs="Times New Roman"/>
          <w:b/>
          <w:bCs/>
          <w:i w:val="0"/>
          <w:iCs w:val="0"/>
          <w:sz w:val="28"/>
          <w:szCs w:val="28"/>
        </w:rPr>
        <w:t>NÁROKY ČLENŮ OVK</w:t>
      </w:r>
    </w:p>
    <w:p w14:paraId="339C6D56" w14:textId="38E2F784" w:rsidR="00940BE6" w:rsidRPr="00940BE6" w:rsidRDefault="006F2AF6" w:rsidP="00940BE6">
      <w:pPr>
        <w:spacing w:after="0" w:line="240" w:lineRule="auto"/>
        <w:jc w:val="both"/>
        <w:rPr>
          <w:rStyle w:val="Zdraznnjemn"/>
          <w:rFonts w:ascii="Times New Roman" w:hAnsi="Times New Roman" w:cs="Times New Roman"/>
          <w:i w:val="0"/>
          <w:iCs w:val="0"/>
          <w:sz w:val="24"/>
          <w:szCs w:val="24"/>
        </w:rPr>
      </w:pPr>
      <w:r w:rsidRPr="00940BE6">
        <w:rPr>
          <w:rStyle w:val="Zdraznnjemn"/>
          <w:rFonts w:ascii="Times New Roman" w:hAnsi="Times New Roman" w:cs="Times New Roman"/>
          <w:i w:val="0"/>
          <w:iCs w:val="0"/>
          <w:sz w:val="24"/>
          <w:szCs w:val="24"/>
        </w:rPr>
        <w:t xml:space="preserve">Člen OVK má </w:t>
      </w:r>
      <w:r w:rsidRPr="00940BE6">
        <w:rPr>
          <w:rStyle w:val="Zdraznnjemn"/>
          <w:rFonts w:ascii="Times New Roman" w:hAnsi="Times New Roman" w:cs="Times New Roman"/>
          <w:b/>
          <w:bCs/>
          <w:i w:val="0"/>
          <w:iCs w:val="0"/>
          <w:sz w:val="24"/>
          <w:szCs w:val="24"/>
        </w:rPr>
        <w:t>nárok</w:t>
      </w:r>
      <w:r w:rsidR="002B12A4" w:rsidRPr="00940BE6">
        <w:rPr>
          <w:rStyle w:val="Zdraznnjemn"/>
          <w:rFonts w:ascii="Times New Roman" w:hAnsi="Times New Roman" w:cs="Times New Roman"/>
          <w:b/>
          <w:bCs/>
          <w:i w:val="0"/>
          <w:iCs w:val="0"/>
          <w:sz w:val="24"/>
          <w:szCs w:val="24"/>
        </w:rPr>
        <w:t xml:space="preserve"> na zvláštní odměnu za výkon funkce</w:t>
      </w:r>
      <w:r w:rsidR="002B12A4" w:rsidRPr="00940BE6">
        <w:rPr>
          <w:rStyle w:val="Zdraznnjemn"/>
          <w:rFonts w:ascii="Times New Roman" w:hAnsi="Times New Roman" w:cs="Times New Roman"/>
          <w:i w:val="0"/>
          <w:iCs w:val="0"/>
          <w:sz w:val="24"/>
          <w:szCs w:val="24"/>
        </w:rPr>
        <w:t xml:space="preserve"> (dále jen odměna). Předseda </w:t>
      </w:r>
      <w:r w:rsidR="00D833F4" w:rsidRPr="00940BE6">
        <w:rPr>
          <w:rStyle w:val="Zdraznnjemn"/>
          <w:rFonts w:ascii="Times New Roman" w:hAnsi="Times New Roman" w:cs="Times New Roman"/>
          <w:i w:val="0"/>
          <w:iCs w:val="0"/>
          <w:sz w:val="24"/>
          <w:szCs w:val="24"/>
        </w:rPr>
        <w:t>a místopředseda OVK mají nárok na vyšší odměnu než ostatní členové OVK</w:t>
      </w:r>
      <w:r w:rsidR="00940BE6">
        <w:rPr>
          <w:rStyle w:val="Zdraznnjemn"/>
          <w:rFonts w:ascii="Times New Roman" w:hAnsi="Times New Roman" w:cs="Times New Roman"/>
          <w:i w:val="0"/>
          <w:iCs w:val="0"/>
          <w:sz w:val="24"/>
          <w:szCs w:val="24"/>
        </w:rPr>
        <w:t>:</w:t>
      </w:r>
    </w:p>
    <w:p w14:paraId="5C17C9AE" w14:textId="77777777" w:rsidR="00940BE6" w:rsidRDefault="00D833F4" w:rsidP="00940BE6">
      <w:pPr>
        <w:pStyle w:val="Odstavecseseznamem"/>
        <w:numPr>
          <w:ilvl w:val="0"/>
          <w:numId w:val="7"/>
        </w:numPr>
        <w:spacing w:after="0" w:line="240" w:lineRule="auto"/>
        <w:jc w:val="both"/>
        <w:rPr>
          <w:rStyle w:val="Zdraznnjemn"/>
          <w:rFonts w:ascii="Times New Roman" w:hAnsi="Times New Roman" w:cs="Times New Roman"/>
          <w:i w:val="0"/>
          <w:iCs w:val="0"/>
          <w:sz w:val="24"/>
          <w:szCs w:val="24"/>
        </w:rPr>
      </w:pPr>
      <w:r w:rsidRPr="00940BE6">
        <w:rPr>
          <w:rStyle w:val="Zdraznnjemn"/>
          <w:rFonts w:ascii="Times New Roman" w:hAnsi="Times New Roman" w:cs="Times New Roman"/>
          <w:i w:val="0"/>
          <w:iCs w:val="0"/>
          <w:sz w:val="24"/>
          <w:szCs w:val="24"/>
        </w:rPr>
        <w:t xml:space="preserve">předseda </w:t>
      </w:r>
      <w:r w:rsidR="002B12A4" w:rsidRPr="00940BE6">
        <w:rPr>
          <w:rStyle w:val="Zdraznnjemn"/>
          <w:rFonts w:ascii="Times New Roman" w:hAnsi="Times New Roman" w:cs="Times New Roman"/>
          <w:i w:val="0"/>
          <w:iCs w:val="0"/>
          <w:sz w:val="24"/>
          <w:szCs w:val="24"/>
        </w:rPr>
        <w:t>2200</w:t>
      </w:r>
      <w:r w:rsidR="00E81B5E" w:rsidRPr="00940BE6">
        <w:rPr>
          <w:rStyle w:val="Zdraznnjemn"/>
          <w:rFonts w:ascii="Times New Roman" w:hAnsi="Times New Roman" w:cs="Times New Roman"/>
          <w:i w:val="0"/>
          <w:iCs w:val="0"/>
          <w:sz w:val="24"/>
          <w:szCs w:val="24"/>
        </w:rPr>
        <w:t xml:space="preserve"> </w:t>
      </w:r>
      <w:r w:rsidR="00940BE6" w:rsidRPr="00940BE6">
        <w:rPr>
          <w:rStyle w:val="Zdraznnjemn"/>
          <w:rFonts w:ascii="Times New Roman" w:hAnsi="Times New Roman" w:cs="Times New Roman"/>
          <w:i w:val="0"/>
          <w:iCs w:val="0"/>
          <w:sz w:val="24"/>
          <w:szCs w:val="24"/>
        </w:rPr>
        <w:t xml:space="preserve">Kč základní odměna </w:t>
      </w:r>
      <w:r w:rsidR="00E81B5E" w:rsidRPr="00940BE6">
        <w:rPr>
          <w:rStyle w:val="Zdraznnjemn"/>
          <w:rFonts w:ascii="Times New Roman" w:hAnsi="Times New Roman" w:cs="Times New Roman"/>
          <w:i w:val="0"/>
          <w:iCs w:val="0"/>
          <w:sz w:val="24"/>
          <w:szCs w:val="24"/>
        </w:rPr>
        <w:t xml:space="preserve">+ 400 </w:t>
      </w:r>
      <w:r w:rsidR="00940BE6" w:rsidRPr="00940BE6">
        <w:rPr>
          <w:rStyle w:val="Zdraznnjemn"/>
          <w:rFonts w:ascii="Times New Roman" w:hAnsi="Times New Roman" w:cs="Times New Roman"/>
          <w:i w:val="0"/>
          <w:iCs w:val="0"/>
          <w:sz w:val="24"/>
          <w:szCs w:val="24"/>
        </w:rPr>
        <w:t xml:space="preserve">Kč za </w:t>
      </w:r>
      <w:r w:rsidR="00E81B5E" w:rsidRPr="00940BE6">
        <w:rPr>
          <w:rStyle w:val="Zdraznnjemn"/>
          <w:rFonts w:ascii="Times New Roman" w:hAnsi="Times New Roman" w:cs="Times New Roman"/>
          <w:i w:val="0"/>
          <w:iCs w:val="0"/>
          <w:sz w:val="24"/>
          <w:szCs w:val="24"/>
        </w:rPr>
        <w:t>souběh voleb</w:t>
      </w:r>
      <w:r w:rsidR="00AB54E1" w:rsidRPr="00940BE6">
        <w:rPr>
          <w:rStyle w:val="Zdraznnjemn"/>
          <w:rFonts w:ascii="Times New Roman" w:hAnsi="Times New Roman" w:cs="Times New Roman"/>
          <w:i w:val="0"/>
          <w:iCs w:val="0"/>
          <w:sz w:val="24"/>
          <w:szCs w:val="24"/>
        </w:rPr>
        <w:t xml:space="preserve"> +</w:t>
      </w:r>
      <w:r w:rsidR="00E81B5E" w:rsidRPr="00940BE6">
        <w:rPr>
          <w:rStyle w:val="Zdraznnjemn"/>
          <w:rFonts w:ascii="Times New Roman" w:hAnsi="Times New Roman" w:cs="Times New Roman"/>
          <w:i w:val="0"/>
          <w:iCs w:val="0"/>
          <w:sz w:val="24"/>
          <w:szCs w:val="24"/>
        </w:rPr>
        <w:t xml:space="preserve"> 1000 Kč </w:t>
      </w:r>
      <w:r w:rsidR="00AB54E1" w:rsidRPr="00940BE6">
        <w:rPr>
          <w:rStyle w:val="Zdraznnjemn"/>
          <w:rFonts w:ascii="Times New Roman" w:hAnsi="Times New Roman" w:cs="Times New Roman"/>
          <w:i w:val="0"/>
          <w:iCs w:val="0"/>
          <w:sz w:val="24"/>
          <w:szCs w:val="24"/>
        </w:rPr>
        <w:t xml:space="preserve">za </w:t>
      </w:r>
      <w:r w:rsidR="00E81B5E" w:rsidRPr="00940BE6">
        <w:rPr>
          <w:rStyle w:val="Zdraznnjemn"/>
          <w:rFonts w:ascii="Times New Roman" w:hAnsi="Times New Roman" w:cs="Times New Roman"/>
          <w:i w:val="0"/>
          <w:iCs w:val="0"/>
          <w:sz w:val="24"/>
          <w:szCs w:val="24"/>
        </w:rPr>
        <w:t>II.kolo voleb</w:t>
      </w:r>
    </w:p>
    <w:p w14:paraId="0D03F5DB" w14:textId="17A0F86C" w:rsidR="00940BE6" w:rsidRPr="00940BE6" w:rsidRDefault="002B12A4" w:rsidP="00940BE6">
      <w:pPr>
        <w:pStyle w:val="Odstavecseseznamem"/>
        <w:numPr>
          <w:ilvl w:val="0"/>
          <w:numId w:val="7"/>
        </w:numPr>
        <w:spacing w:after="0" w:line="240" w:lineRule="auto"/>
        <w:jc w:val="both"/>
        <w:rPr>
          <w:rStyle w:val="Zdraznnjemn"/>
          <w:rFonts w:ascii="Times New Roman" w:hAnsi="Times New Roman" w:cs="Times New Roman"/>
          <w:i w:val="0"/>
          <w:iCs w:val="0"/>
          <w:sz w:val="24"/>
          <w:szCs w:val="24"/>
        </w:rPr>
      </w:pPr>
      <w:r w:rsidRPr="00940BE6">
        <w:rPr>
          <w:rStyle w:val="Zdraznnjemn"/>
          <w:rFonts w:ascii="Times New Roman" w:hAnsi="Times New Roman" w:cs="Times New Roman"/>
          <w:i w:val="0"/>
          <w:iCs w:val="0"/>
          <w:sz w:val="24"/>
          <w:szCs w:val="24"/>
        </w:rPr>
        <w:t>místopředseda 2100</w:t>
      </w:r>
      <w:r w:rsidR="00940BE6" w:rsidRPr="00940BE6">
        <w:rPr>
          <w:rStyle w:val="Zdraznnjemn"/>
          <w:rFonts w:ascii="Times New Roman" w:hAnsi="Times New Roman" w:cs="Times New Roman"/>
          <w:i w:val="0"/>
          <w:iCs w:val="0"/>
          <w:sz w:val="24"/>
          <w:szCs w:val="24"/>
        </w:rPr>
        <w:t xml:space="preserve"> Kč základní odměna + 400 Kč za souběh voleb + 1000 Kč za II.kolo voleb </w:t>
      </w:r>
    </w:p>
    <w:p w14:paraId="3EC5DD5A" w14:textId="63849BEE" w:rsidR="00A57F99" w:rsidRPr="00940BE6" w:rsidRDefault="00940BE6" w:rsidP="00940BE6">
      <w:pPr>
        <w:pStyle w:val="Odstavecseseznamem"/>
        <w:numPr>
          <w:ilvl w:val="0"/>
          <w:numId w:val="7"/>
        </w:numPr>
        <w:spacing w:after="0" w:line="240" w:lineRule="auto"/>
        <w:jc w:val="both"/>
        <w:rPr>
          <w:rStyle w:val="Zdraznnjemn"/>
          <w:rFonts w:ascii="Times New Roman" w:hAnsi="Times New Roman" w:cs="Times New Roman"/>
          <w:i w:val="0"/>
          <w:iCs w:val="0"/>
          <w:sz w:val="24"/>
          <w:szCs w:val="24"/>
        </w:rPr>
      </w:pPr>
      <w:r>
        <w:rPr>
          <w:rStyle w:val="Zdraznnjemn"/>
          <w:rFonts w:ascii="Times New Roman" w:hAnsi="Times New Roman" w:cs="Times New Roman"/>
          <w:i w:val="0"/>
          <w:iCs w:val="0"/>
          <w:sz w:val="24"/>
          <w:szCs w:val="24"/>
        </w:rPr>
        <w:t>o</w:t>
      </w:r>
      <w:r w:rsidR="002B12A4" w:rsidRPr="00940BE6">
        <w:rPr>
          <w:rStyle w:val="Zdraznnjemn"/>
          <w:rFonts w:ascii="Times New Roman" w:hAnsi="Times New Roman" w:cs="Times New Roman"/>
          <w:i w:val="0"/>
          <w:iCs w:val="0"/>
          <w:sz w:val="24"/>
          <w:szCs w:val="24"/>
        </w:rPr>
        <w:t xml:space="preserve">statní členové 1800 </w:t>
      </w:r>
      <w:r>
        <w:rPr>
          <w:rStyle w:val="Zdraznnjemn"/>
          <w:rFonts w:ascii="Times New Roman" w:hAnsi="Times New Roman" w:cs="Times New Roman"/>
          <w:i w:val="0"/>
          <w:iCs w:val="0"/>
          <w:sz w:val="24"/>
          <w:szCs w:val="24"/>
        </w:rPr>
        <w:t xml:space="preserve">Kč </w:t>
      </w:r>
      <w:r w:rsidRPr="00940BE6">
        <w:rPr>
          <w:rStyle w:val="Zdraznnjemn"/>
          <w:rFonts w:ascii="Times New Roman" w:hAnsi="Times New Roman" w:cs="Times New Roman"/>
          <w:i w:val="0"/>
          <w:iCs w:val="0"/>
          <w:sz w:val="24"/>
          <w:szCs w:val="24"/>
        </w:rPr>
        <w:t>základní</w:t>
      </w:r>
      <w:r>
        <w:rPr>
          <w:rStyle w:val="Zdraznnjemn"/>
          <w:rFonts w:ascii="Times New Roman" w:hAnsi="Times New Roman" w:cs="Times New Roman"/>
          <w:i w:val="0"/>
          <w:iCs w:val="0"/>
          <w:sz w:val="24"/>
          <w:szCs w:val="24"/>
        </w:rPr>
        <w:t xml:space="preserve"> odměna</w:t>
      </w:r>
      <w:r w:rsidRPr="00940BE6">
        <w:rPr>
          <w:rStyle w:val="Zdraznnjemn"/>
          <w:rFonts w:ascii="Times New Roman" w:hAnsi="Times New Roman" w:cs="Times New Roman"/>
          <w:i w:val="0"/>
          <w:iCs w:val="0"/>
          <w:sz w:val="24"/>
          <w:szCs w:val="24"/>
        </w:rPr>
        <w:t xml:space="preserve"> + 400 </w:t>
      </w:r>
      <w:r>
        <w:rPr>
          <w:rStyle w:val="Zdraznnjemn"/>
          <w:rFonts w:ascii="Times New Roman" w:hAnsi="Times New Roman" w:cs="Times New Roman"/>
          <w:i w:val="0"/>
          <w:iCs w:val="0"/>
          <w:sz w:val="24"/>
          <w:szCs w:val="24"/>
        </w:rPr>
        <w:t xml:space="preserve">Kč za </w:t>
      </w:r>
      <w:r w:rsidRPr="00940BE6">
        <w:rPr>
          <w:rStyle w:val="Zdraznnjemn"/>
          <w:rFonts w:ascii="Times New Roman" w:hAnsi="Times New Roman" w:cs="Times New Roman"/>
          <w:i w:val="0"/>
          <w:iCs w:val="0"/>
          <w:sz w:val="24"/>
          <w:szCs w:val="24"/>
        </w:rPr>
        <w:t xml:space="preserve">souběh voleb + </w:t>
      </w:r>
      <w:r w:rsidR="006B17A3">
        <w:rPr>
          <w:rStyle w:val="Zdraznnjemn"/>
          <w:rFonts w:ascii="Times New Roman" w:hAnsi="Times New Roman" w:cs="Times New Roman"/>
          <w:i w:val="0"/>
          <w:iCs w:val="0"/>
          <w:sz w:val="24"/>
          <w:szCs w:val="24"/>
        </w:rPr>
        <w:t>7</w:t>
      </w:r>
      <w:r w:rsidRPr="00940BE6">
        <w:rPr>
          <w:rStyle w:val="Zdraznnjemn"/>
          <w:rFonts w:ascii="Times New Roman" w:hAnsi="Times New Roman" w:cs="Times New Roman"/>
          <w:i w:val="0"/>
          <w:iCs w:val="0"/>
          <w:sz w:val="24"/>
          <w:szCs w:val="24"/>
        </w:rPr>
        <w:t>00 Kč za II.kolo voleb</w:t>
      </w:r>
      <w:r w:rsidR="00D833F4" w:rsidRPr="00940BE6">
        <w:rPr>
          <w:rStyle w:val="Zdraznnjemn"/>
          <w:rFonts w:ascii="Times New Roman" w:hAnsi="Times New Roman" w:cs="Times New Roman"/>
          <w:i w:val="0"/>
          <w:iCs w:val="0"/>
          <w:sz w:val="24"/>
          <w:szCs w:val="24"/>
        </w:rPr>
        <w:t xml:space="preserve"> </w:t>
      </w:r>
    </w:p>
    <w:p w14:paraId="21FA7815" w14:textId="757EF57E" w:rsidR="006F2AF6" w:rsidRDefault="00D833F4" w:rsidP="00C84AF1">
      <w:pPr>
        <w:spacing w:after="0" w:line="240" w:lineRule="auto"/>
        <w:jc w:val="both"/>
        <w:rPr>
          <w:rStyle w:val="Zdraznnjemn"/>
          <w:rFonts w:ascii="Times New Roman" w:hAnsi="Times New Roman" w:cs="Times New Roman"/>
          <w:i w:val="0"/>
          <w:iCs w:val="0"/>
          <w:sz w:val="24"/>
          <w:szCs w:val="24"/>
        </w:rPr>
      </w:pPr>
      <w:r>
        <w:rPr>
          <w:rStyle w:val="Zdraznnjemn"/>
          <w:rFonts w:ascii="Times New Roman" w:hAnsi="Times New Roman" w:cs="Times New Roman"/>
          <w:i w:val="0"/>
          <w:iCs w:val="0"/>
          <w:sz w:val="24"/>
          <w:szCs w:val="24"/>
        </w:rPr>
        <w:t xml:space="preserve">Nárok na vyšší odměnu nemá </w:t>
      </w:r>
      <w:r w:rsidR="00AB54E1">
        <w:rPr>
          <w:rStyle w:val="Zdraznnjemn"/>
          <w:rFonts w:ascii="Times New Roman" w:hAnsi="Times New Roman" w:cs="Times New Roman"/>
          <w:i w:val="0"/>
          <w:iCs w:val="0"/>
          <w:sz w:val="24"/>
          <w:szCs w:val="24"/>
        </w:rPr>
        <w:t xml:space="preserve">ten </w:t>
      </w:r>
      <w:r>
        <w:rPr>
          <w:rStyle w:val="Zdraznnjemn"/>
          <w:rFonts w:ascii="Times New Roman" w:hAnsi="Times New Roman" w:cs="Times New Roman"/>
          <w:i w:val="0"/>
          <w:iCs w:val="0"/>
          <w:sz w:val="24"/>
          <w:szCs w:val="24"/>
        </w:rPr>
        <w:t>člen OVK (</w:t>
      </w:r>
      <w:r w:rsidR="00AB54E1">
        <w:rPr>
          <w:rStyle w:val="Zdraznnjemn"/>
          <w:rFonts w:ascii="Times New Roman" w:hAnsi="Times New Roman" w:cs="Times New Roman"/>
          <w:i w:val="0"/>
          <w:iCs w:val="0"/>
          <w:sz w:val="24"/>
          <w:szCs w:val="24"/>
        </w:rPr>
        <w:t xml:space="preserve">i </w:t>
      </w:r>
      <w:r>
        <w:rPr>
          <w:rStyle w:val="Zdraznnjemn"/>
          <w:rFonts w:ascii="Times New Roman" w:hAnsi="Times New Roman" w:cs="Times New Roman"/>
          <w:i w:val="0"/>
          <w:iCs w:val="0"/>
          <w:sz w:val="24"/>
          <w:szCs w:val="24"/>
        </w:rPr>
        <w:t>předseda a místopředseda), který nesplnil povinnost účastnit se školení ČSÚ k zásadám hlasování a k systému zjišťování a zpracování výsledků hlasování.</w:t>
      </w:r>
    </w:p>
    <w:p w14:paraId="2C40F906" w14:textId="539E1732" w:rsidR="002B12A4" w:rsidRDefault="002B12A4" w:rsidP="00C84AF1">
      <w:pPr>
        <w:spacing w:after="0" w:line="240" w:lineRule="auto"/>
        <w:jc w:val="both"/>
        <w:rPr>
          <w:rStyle w:val="Zdraznnjemn"/>
          <w:rFonts w:ascii="Times New Roman" w:hAnsi="Times New Roman" w:cs="Times New Roman"/>
          <w:i w:val="0"/>
          <w:iCs w:val="0"/>
          <w:sz w:val="24"/>
          <w:szCs w:val="24"/>
        </w:rPr>
      </w:pPr>
    </w:p>
    <w:p w14:paraId="72ECC5F5" w14:textId="722A70F0" w:rsidR="002B12A4" w:rsidRDefault="002B12A4" w:rsidP="00C84AF1">
      <w:pPr>
        <w:spacing w:after="0" w:line="240" w:lineRule="auto"/>
        <w:jc w:val="both"/>
        <w:rPr>
          <w:rStyle w:val="Zdraznnjemn"/>
          <w:rFonts w:ascii="Times New Roman" w:hAnsi="Times New Roman" w:cs="Times New Roman"/>
          <w:i w:val="0"/>
          <w:iCs w:val="0"/>
          <w:sz w:val="24"/>
          <w:szCs w:val="24"/>
        </w:rPr>
      </w:pPr>
      <w:r>
        <w:rPr>
          <w:rStyle w:val="Zdraznnjemn"/>
          <w:rFonts w:ascii="Times New Roman" w:hAnsi="Times New Roman" w:cs="Times New Roman"/>
          <w:i w:val="0"/>
          <w:iCs w:val="0"/>
          <w:sz w:val="24"/>
          <w:szCs w:val="24"/>
        </w:rPr>
        <w:t xml:space="preserve">Člen OVK, který je v pracovním nebo služebním poměru, </w:t>
      </w:r>
      <w:r w:rsidRPr="002B12A4">
        <w:rPr>
          <w:rStyle w:val="Zdraznnjemn"/>
          <w:rFonts w:ascii="Times New Roman" w:hAnsi="Times New Roman" w:cs="Times New Roman"/>
          <w:b/>
          <w:bCs/>
          <w:i w:val="0"/>
          <w:iCs w:val="0"/>
          <w:sz w:val="24"/>
          <w:szCs w:val="24"/>
        </w:rPr>
        <w:t>má nárok na pracovní nebo služební volno v nezbytně nutném rozsahu</w:t>
      </w:r>
      <w:r>
        <w:rPr>
          <w:rStyle w:val="Zdraznnjemn"/>
          <w:rFonts w:ascii="Times New Roman" w:hAnsi="Times New Roman" w:cs="Times New Roman"/>
          <w:i w:val="0"/>
          <w:iCs w:val="0"/>
          <w:sz w:val="24"/>
          <w:szCs w:val="24"/>
        </w:rPr>
        <w:t xml:space="preserve"> a na náhradu mzdy, platu, služebního příjmu nebo odměny ve výši průměrného výdělku od uvolňujícího zaměstnavatele. Členovi OVK, který není v pracovním nebo služebním poměru, avšak je výdělečně činný, přísluší kromě zvláštní odměny náhrada ušlého výdělku za dobu výkonu funkce člena OVK ve výši 43 Kč za hodinu, nejvýše však 340 Kč za jeden den.</w:t>
      </w:r>
    </w:p>
    <w:p w14:paraId="613BA584" w14:textId="48499C62" w:rsidR="002B12A4" w:rsidRDefault="002B12A4" w:rsidP="00C84AF1">
      <w:pPr>
        <w:spacing w:after="0" w:line="240" w:lineRule="auto"/>
        <w:jc w:val="both"/>
        <w:rPr>
          <w:rStyle w:val="Zdraznnjemn"/>
          <w:rFonts w:ascii="Times New Roman" w:hAnsi="Times New Roman" w:cs="Times New Roman"/>
          <w:i w:val="0"/>
          <w:iCs w:val="0"/>
          <w:sz w:val="24"/>
          <w:szCs w:val="24"/>
        </w:rPr>
      </w:pPr>
    </w:p>
    <w:p w14:paraId="4B0136DD" w14:textId="540ED248" w:rsidR="002B12A4" w:rsidRDefault="002B12A4" w:rsidP="00C84AF1">
      <w:pPr>
        <w:spacing w:after="0" w:line="240" w:lineRule="auto"/>
        <w:jc w:val="both"/>
        <w:rPr>
          <w:rStyle w:val="Zdraznnjemn"/>
          <w:rFonts w:ascii="Times New Roman" w:hAnsi="Times New Roman" w:cs="Times New Roman"/>
          <w:i w:val="0"/>
          <w:iCs w:val="0"/>
          <w:sz w:val="24"/>
          <w:szCs w:val="24"/>
        </w:rPr>
      </w:pPr>
      <w:r>
        <w:rPr>
          <w:rStyle w:val="Zdraznnjemn"/>
          <w:rFonts w:ascii="Times New Roman" w:hAnsi="Times New Roman" w:cs="Times New Roman"/>
          <w:i w:val="0"/>
          <w:iCs w:val="0"/>
          <w:sz w:val="24"/>
          <w:szCs w:val="24"/>
        </w:rPr>
        <w:t>Odměnu a paušální náhradu ušlého výdělku, podle výše uvedeného, členům OVK vyplatí do 30 dn</w:t>
      </w:r>
      <w:r w:rsidR="00C84AF1">
        <w:rPr>
          <w:rStyle w:val="Zdraznnjemn"/>
          <w:rFonts w:ascii="Times New Roman" w:hAnsi="Times New Roman" w:cs="Times New Roman"/>
          <w:i w:val="0"/>
          <w:iCs w:val="0"/>
          <w:sz w:val="24"/>
          <w:szCs w:val="24"/>
        </w:rPr>
        <w:t>ů</w:t>
      </w:r>
      <w:r>
        <w:rPr>
          <w:rStyle w:val="Zdraznnjemn"/>
          <w:rFonts w:ascii="Times New Roman" w:hAnsi="Times New Roman" w:cs="Times New Roman"/>
          <w:i w:val="0"/>
          <w:iCs w:val="0"/>
          <w:sz w:val="24"/>
          <w:szCs w:val="24"/>
        </w:rPr>
        <w:t xml:space="preserve"> od ukončení činnosti OVK obecní úřad. V případě, že se člen OVK</w:t>
      </w:r>
      <w:r w:rsidR="00C84AF1">
        <w:rPr>
          <w:rStyle w:val="Zdraznnjemn"/>
          <w:rFonts w:ascii="Times New Roman" w:hAnsi="Times New Roman" w:cs="Times New Roman"/>
          <w:i w:val="0"/>
          <w:iCs w:val="0"/>
          <w:sz w:val="24"/>
          <w:szCs w:val="24"/>
        </w:rPr>
        <w:t xml:space="preserve"> všech jednání komise nezúčast</w:t>
      </w:r>
      <w:r w:rsidR="00A72A95">
        <w:rPr>
          <w:rStyle w:val="Zdraznnjemn"/>
          <w:rFonts w:ascii="Times New Roman" w:hAnsi="Times New Roman" w:cs="Times New Roman"/>
          <w:i w:val="0"/>
          <w:iCs w:val="0"/>
          <w:sz w:val="24"/>
          <w:szCs w:val="24"/>
        </w:rPr>
        <w:t>ní</w:t>
      </w:r>
      <w:r w:rsidR="00C84AF1">
        <w:rPr>
          <w:rStyle w:val="Zdraznnjemn"/>
          <w:rFonts w:ascii="Times New Roman" w:hAnsi="Times New Roman" w:cs="Times New Roman"/>
          <w:i w:val="0"/>
          <w:iCs w:val="0"/>
          <w:sz w:val="24"/>
          <w:szCs w:val="24"/>
        </w:rPr>
        <w:t>, obecní úřad celkovou výši odměny poměrně krátí, a to podle evidence o jeho účasti na jednáních OVK.</w:t>
      </w:r>
    </w:p>
    <w:p w14:paraId="555176D8" w14:textId="31491868" w:rsidR="00C84AF1" w:rsidRDefault="00C84AF1" w:rsidP="00C84AF1">
      <w:pPr>
        <w:spacing w:after="0" w:line="240" w:lineRule="auto"/>
        <w:jc w:val="both"/>
        <w:rPr>
          <w:rStyle w:val="Zdraznnjemn"/>
          <w:rFonts w:ascii="Times New Roman" w:hAnsi="Times New Roman" w:cs="Times New Roman"/>
          <w:i w:val="0"/>
          <w:iCs w:val="0"/>
          <w:sz w:val="24"/>
          <w:szCs w:val="24"/>
        </w:rPr>
      </w:pPr>
    </w:p>
    <w:p w14:paraId="5C3A22C0" w14:textId="4252C100" w:rsidR="00C84AF1" w:rsidRPr="00C84AF1" w:rsidRDefault="00C84AF1" w:rsidP="000E59CC">
      <w:pPr>
        <w:spacing w:after="0" w:line="240" w:lineRule="auto"/>
        <w:rPr>
          <w:rStyle w:val="Zdraznnjemn"/>
          <w:rFonts w:ascii="Times New Roman" w:hAnsi="Times New Roman" w:cs="Times New Roman"/>
          <w:b/>
          <w:bCs/>
          <w:i w:val="0"/>
          <w:iCs w:val="0"/>
          <w:sz w:val="28"/>
          <w:szCs w:val="28"/>
        </w:rPr>
      </w:pPr>
      <w:r w:rsidRPr="00C84AF1">
        <w:rPr>
          <w:rStyle w:val="Zdraznnjemn"/>
          <w:rFonts w:ascii="Times New Roman" w:hAnsi="Times New Roman" w:cs="Times New Roman"/>
          <w:b/>
          <w:bCs/>
          <w:i w:val="0"/>
          <w:iCs w:val="0"/>
          <w:sz w:val="28"/>
          <w:szCs w:val="28"/>
        </w:rPr>
        <w:t>INFORMACE K VOLBÁM naleznete na webových stránkách:</w:t>
      </w:r>
    </w:p>
    <w:p w14:paraId="14D6234C" w14:textId="2077B6E8" w:rsidR="00C84AF1" w:rsidRDefault="00000000" w:rsidP="000E59CC">
      <w:pPr>
        <w:spacing w:after="0" w:line="240" w:lineRule="auto"/>
        <w:rPr>
          <w:rStyle w:val="Zdraznnjemn"/>
          <w:rFonts w:ascii="Times New Roman" w:hAnsi="Times New Roman" w:cs="Times New Roman"/>
          <w:i w:val="0"/>
          <w:iCs w:val="0"/>
          <w:sz w:val="24"/>
          <w:szCs w:val="24"/>
        </w:rPr>
      </w:pPr>
      <w:hyperlink r:id="rId8" w:history="1">
        <w:r w:rsidR="00C84AF1" w:rsidRPr="00E90E4F">
          <w:rPr>
            <w:rStyle w:val="Hypertextovodkaz"/>
            <w:rFonts w:ascii="Times New Roman" w:hAnsi="Times New Roman" w:cs="Times New Roman"/>
            <w:sz w:val="24"/>
            <w:szCs w:val="24"/>
          </w:rPr>
          <w:t>www.mvcr</w:t>
        </w:r>
      </w:hyperlink>
      <w:r w:rsidR="00BB5CD6">
        <w:rPr>
          <w:rStyle w:val="Hypertextovodkaz"/>
          <w:rFonts w:ascii="Times New Roman" w:hAnsi="Times New Roman" w:cs="Times New Roman"/>
          <w:sz w:val="24"/>
          <w:szCs w:val="24"/>
        </w:rPr>
        <w:t>.cz</w:t>
      </w:r>
      <w:r w:rsidR="00C84AF1">
        <w:rPr>
          <w:rStyle w:val="Zdraznnjemn"/>
          <w:rFonts w:ascii="Times New Roman" w:hAnsi="Times New Roman" w:cs="Times New Roman"/>
          <w:i w:val="0"/>
          <w:iCs w:val="0"/>
          <w:sz w:val="24"/>
          <w:szCs w:val="24"/>
        </w:rPr>
        <w:t xml:space="preserve"> – záložka Informační servis/Volby</w:t>
      </w:r>
    </w:p>
    <w:p w14:paraId="445042D2" w14:textId="4236BC35" w:rsidR="002B12A4" w:rsidRDefault="002B12A4" w:rsidP="000E59CC">
      <w:pPr>
        <w:spacing w:after="0" w:line="240" w:lineRule="auto"/>
        <w:rPr>
          <w:rStyle w:val="Zdraznnjemn"/>
          <w:rFonts w:ascii="Times New Roman" w:hAnsi="Times New Roman" w:cs="Times New Roman"/>
          <w:i w:val="0"/>
          <w:iCs w:val="0"/>
          <w:sz w:val="24"/>
          <w:szCs w:val="24"/>
        </w:rPr>
      </w:pPr>
    </w:p>
    <w:p w14:paraId="1B2B1BFB" w14:textId="77777777" w:rsidR="002B12A4" w:rsidRPr="006F2AF6" w:rsidRDefault="002B12A4" w:rsidP="000E59CC">
      <w:pPr>
        <w:spacing w:after="0" w:line="240" w:lineRule="auto"/>
        <w:rPr>
          <w:rStyle w:val="Zdraznnjemn"/>
          <w:rFonts w:ascii="Times New Roman" w:hAnsi="Times New Roman" w:cs="Times New Roman"/>
          <w:i w:val="0"/>
          <w:iCs w:val="0"/>
          <w:sz w:val="24"/>
          <w:szCs w:val="24"/>
        </w:rPr>
      </w:pPr>
    </w:p>
    <w:p w14:paraId="6071731C" w14:textId="77777777" w:rsidR="00D47706" w:rsidRPr="006F2AF6" w:rsidRDefault="00D47706" w:rsidP="00D47706">
      <w:pPr>
        <w:pStyle w:val="Odstavecseseznamem"/>
        <w:spacing w:after="0" w:line="240" w:lineRule="auto"/>
        <w:rPr>
          <w:rStyle w:val="Zdraznnjemn"/>
          <w:rFonts w:ascii="Times New Roman" w:hAnsi="Times New Roman" w:cs="Times New Roman"/>
          <w:i w:val="0"/>
          <w:iCs w:val="0"/>
          <w:sz w:val="24"/>
          <w:szCs w:val="24"/>
        </w:rPr>
      </w:pPr>
    </w:p>
    <w:sectPr w:rsidR="00D47706" w:rsidRPr="006F2AF6" w:rsidSect="00C522F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41417" w14:textId="77777777" w:rsidR="00A8115F" w:rsidRDefault="00A8115F" w:rsidP="00C522F2">
      <w:pPr>
        <w:spacing w:after="0" w:line="240" w:lineRule="auto"/>
      </w:pPr>
      <w:r>
        <w:separator/>
      </w:r>
    </w:p>
  </w:endnote>
  <w:endnote w:type="continuationSeparator" w:id="0">
    <w:p w14:paraId="6A9C13D3" w14:textId="77777777" w:rsidR="00A8115F" w:rsidRDefault="00A8115F" w:rsidP="00C5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843B" w14:textId="77777777" w:rsidR="00A8115F" w:rsidRDefault="00A8115F" w:rsidP="00C522F2">
      <w:pPr>
        <w:spacing w:after="0" w:line="240" w:lineRule="auto"/>
      </w:pPr>
      <w:r>
        <w:separator/>
      </w:r>
    </w:p>
  </w:footnote>
  <w:footnote w:type="continuationSeparator" w:id="0">
    <w:p w14:paraId="11861FEB" w14:textId="77777777" w:rsidR="00A8115F" w:rsidRDefault="00A8115F" w:rsidP="00C52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B55E" w14:textId="471F1A9C" w:rsidR="00C522F2" w:rsidRDefault="00C522F2" w:rsidP="00C522F2">
    <w:pPr>
      <w:pStyle w:val="Zhlav"/>
      <w:jc w:val="center"/>
    </w:pPr>
    <w:r w:rsidRPr="006D32E2">
      <w:rPr>
        <w:noProof/>
      </w:rPr>
      <w:drawing>
        <wp:inline distT="0" distB="0" distL="0" distR="0" wp14:anchorId="1D690DAE" wp14:editId="0E53FD0A">
          <wp:extent cx="1800225" cy="152400"/>
          <wp:effectExtent l="0" t="0" r="9525" b="0"/>
          <wp:docPr id="1" name="Obrázek 1" descr="Popis: D:\_Grafika\Vizuál\Podklady\logo_5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D:\_Grafika\Vizuál\Podklady\logo_5c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0F12"/>
    <w:multiLevelType w:val="hybridMultilevel"/>
    <w:tmpl w:val="04E40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9E18B2"/>
    <w:multiLevelType w:val="hybridMultilevel"/>
    <w:tmpl w:val="520AC1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5E4A6B"/>
    <w:multiLevelType w:val="hybridMultilevel"/>
    <w:tmpl w:val="5AC00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3D7D9E"/>
    <w:multiLevelType w:val="hybridMultilevel"/>
    <w:tmpl w:val="C0FE7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0B0072"/>
    <w:multiLevelType w:val="hybridMultilevel"/>
    <w:tmpl w:val="A89018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616A636C"/>
    <w:multiLevelType w:val="hybridMultilevel"/>
    <w:tmpl w:val="C17EA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B12145"/>
    <w:multiLevelType w:val="hybridMultilevel"/>
    <w:tmpl w:val="257A0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AE1D2F"/>
    <w:multiLevelType w:val="hybridMultilevel"/>
    <w:tmpl w:val="F5323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B1508C"/>
    <w:multiLevelType w:val="hybridMultilevel"/>
    <w:tmpl w:val="36248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5840F7"/>
    <w:multiLevelType w:val="hybridMultilevel"/>
    <w:tmpl w:val="14102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815FA2"/>
    <w:multiLevelType w:val="hybridMultilevel"/>
    <w:tmpl w:val="4DB8F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7163464">
    <w:abstractNumId w:val="3"/>
  </w:num>
  <w:num w:numId="2" w16cid:durableId="1718551406">
    <w:abstractNumId w:val="4"/>
  </w:num>
  <w:num w:numId="3" w16cid:durableId="1526745433">
    <w:abstractNumId w:val="2"/>
  </w:num>
  <w:num w:numId="4" w16cid:durableId="1736396460">
    <w:abstractNumId w:val="6"/>
  </w:num>
  <w:num w:numId="5" w16cid:durableId="818888900">
    <w:abstractNumId w:val="9"/>
  </w:num>
  <w:num w:numId="6" w16cid:durableId="2054841818">
    <w:abstractNumId w:val="5"/>
  </w:num>
  <w:num w:numId="7" w16cid:durableId="752943460">
    <w:abstractNumId w:val="0"/>
  </w:num>
  <w:num w:numId="8" w16cid:durableId="156073325">
    <w:abstractNumId w:val="10"/>
  </w:num>
  <w:num w:numId="9" w16cid:durableId="720330018">
    <w:abstractNumId w:val="8"/>
  </w:num>
  <w:num w:numId="10" w16cid:durableId="1455051482">
    <w:abstractNumId w:val="7"/>
  </w:num>
  <w:num w:numId="11" w16cid:durableId="82485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F2"/>
    <w:rsid w:val="00004AF4"/>
    <w:rsid w:val="000E32D8"/>
    <w:rsid w:val="000E59CC"/>
    <w:rsid w:val="0015166A"/>
    <w:rsid w:val="00156D2A"/>
    <w:rsid w:val="001964A0"/>
    <w:rsid w:val="0021732A"/>
    <w:rsid w:val="00244BCD"/>
    <w:rsid w:val="002B12A4"/>
    <w:rsid w:val="0032126D"/>
    <w:rsid w:val="003C19AE"/>
    <w:rsid w:val="003D1A34"/>
    <w:rsid w:val="0058475A"/>
    <w:rsid w:val="005D18FD"/>
    <w:rsid w:val="00692938"/>
    <w:rsid w:val="006B17A3"/>
    <w:rsid w:val="006C3994"/>
    <w:rsid w:val="006F2AF6"/>
    <w:rsid w:val="007A0DB8"/>
    <w:rsid w:val="00810BDA"/>
    <w:rsid w:val="00835804"/>
    <w:rsid w:val="008F54D1"/>
    <w:rsid w:val="00940BE6"/>
    <w:rsid w:val="009B4BB5"/>
    <w:rsid w:val="00A57F99"/>
    <w:rsid w:val="00A72A95"/>
    <w:rsid w:val="00A8115F"/>
    <w:rsid w:val="00AB54E1"/>
    <w:rsid w:val="00BB5CD6"/>
    <w:rsid w:val="00C461A0"/>
    <w:rsid w:val="00C522F2"/>
    <w:rsid w:val="00C84AF1"/>
    <w:rsid w:val="00CB62BB"/>
    <w:rsid w:val="00CC0C66"/>
    <w:rsid w:val="00CF25CA"/>
    <w:rsid w:val="00D47706"/>
    <w:rsid w:val="00D66674"/>
    <w:rsid w:val="00D833F4"/>
    <w:rsid w:val="00DD335D"/>
    <w:rsid w:val="00E01359"/>
    <w:rsid w:val="00E772B1"/>
    <w:rsid w:val="00E81B5E"/>
    <w:rsid w:val="00EC3F5C"/>
    <w:rsid w:val="00EE431E"/>
    <w:rsid w:val="00EF5CED"/>
    <w:rsid w:val="00F53F8C"/>
    <w:rsid w:val="00F9539B"/>
    <w:rsid w:val="00FC4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9A14"/>
  <w15:chartTrackingRefBased/>
  <w15:docId w15:val="{476833F4-554A-440E-9D43-0685A8E1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22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22F2"/>
  </w:style>
  <w:style w:type="paragraph" w:styleId="Zpat">
    <w:name w:val="footer"/>
    <w:basedOn w:val="Normln"/>
    <w:link w:val="ZpatChar"/>
    <w:uiPriority w:val="99"/>
    <w:unhideWhenUsed/>
    <w:rsid w:val="00C522F2"/>
    <w:pPr>
      <w:tabs>
        <w:tab w:val="center" w:pos="4536"/>
        <w:tab w:val="right" w:pos="9072"/>
      </w:tabs>
      <w:spacing w:after="0" w:line="240" w:lineRule="auto"/>
    </w:pPr>
  </w:style>
  <w:style w:type="character" w:customStyle="1" w:styleId="ZpatChar">
    <w:name w:val="Zápatí Char"/>
    <w:basedOn w:val="Standardnpsmoodstavce"/>
    <w:link w:val="Zpat"/>
    <w:uiPriority w:val="99"/>
    <w:rsid w:val="00C522F2"/>
  </w:style>
  <w:style w:type="character" w:styleId="Zdraznnjemn">
    <w:name w:val="Subtle Emphasis"/>
    <w:basedOn w:val="Standardnpsmoodstavce"/>
    <w:uiPriority w:val="19"/>
    <w:qFormat/>
    <w:rsid w:val="00C522F2"/>
    <w:rPr>
      <w:i/>
      <w:iCs/>
      <w:color w:val="404040" w:themeColor="text1" w:themeTint="BF"/>
    </w:rPr>
  </w:style>
  <w:style w:type="paragraph" w:styleId="Odstavecseseznamem">
    <w:name w:val="List Paragraph"/>
    <w:basedOn w:val="Normln"/>
    <w:uiPriority w:val="34"/>
    <w:qFormat/>
    <w:rsid w:val="00C522F2"/>
    <w:pPr>
      <w:ind w:left="720"/>
      <w:contextualSpacing/>
    </w:pPr>
  </w:style>
  <w:style w:type="table" w:styleId="Mkatabulky">
    <w:name w:val="Table Grid"/>
    <w:basedOn w:val="Normlntabulka"/>
    <w:uiPriority w:val="39"/>
    <w:rsid w:val="00DD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35804"/>
    <w:rPr>
      <w:color w:val="0563C1" w:themeColor="hyperlink"/>
      <w:u w:val="single"/>
    </w:rPr>
  </w:style>
  <w:style w:type="character" w:styleId="Nevyeenzmnka">
    <w:name w:val="Unresolved Mention"/>
    <w:basedOn w:val="Standardnpsmoodstavce"/>
    <w:uiPriority w:val="99"/>
    <w:semiHidden/>
    <w:unhideWhenUsed/>
    <w:rsid w:val="00835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 TargetMode="External"/><Relationship Id="rId3" Type="http://schemas.openxmlformats.org/officeDocument/2006/relationships/settings" Target="settings.xml"/><Relationship Id="rId7" Type="http://schemas.openxmlformats.org/officeDocument/2006/relationships/hyperlink" Target="mailto:petirova@mestoc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641</Words>
  <Characters>3788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Petirová</dc:creator>
  <cp:keywords/>
  <dc:description/>
  <cp:lastModifiedBy>Irena Petirová</cp:lastModifiedBy>
  <cp:revision>8</cp:revision>
  <cp:lastPrinted>2024-07-11T05:29:00Z</cp:lastPrinted>
  <dcterms:created xsi:type="dcterms:W3CDTF">2024-07-11T12:31:00Z</dcterms:created>
  <dcterms:modified xsi:type="dcterms:W3CDTF">2024-08-21T04:40:00Z</dcterms:modified>
</cp:coreProperties>
</file>